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17F4" w14:textId="7E4E0889" w:rsidR="005510C1" w:rsidRDefault="005510C1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  <w:r w:rsidRPr="00767BAD">
        <w:rPr>
          <w:rFonts w:asciiTheme="majorHAnsi" w:eastAsia="Calibri" w:hAnsiTheme="majorHAnsi" w:cstheme="majorHAnsi"/>
          <w:b/>
          <w:color w:val="0070C0"/>
          <w:sz w:val="32"/>
          <w:szCs w:val="32"/>
        </w:rPr>
        <w:t>Requisition #</w:t>
      </w:r>
      <w:r w:rsidR="008A15E4">
        <w:rPr>
          <w:rFonts w:asciiTheme="majorHAnsi" w:eastAsia="Calibri" w:hAnsiTheme="majorHAnsi" w:cstheme="majorHAnsi"/>
          <w:b/>
          <w:bCs/>
          <w:color w:val="0070C0"/>
          <w:sz w:val="32"/>
          <w:szCs w:val="32"/>
        </w:rPr>
        <w:t>RQ0039</w:t>
      </w:r>
      <w:r w:rsidR="00D0436E">
        <w:rPr>
          <w:rFonts w:asciiTheme="majorHAnsi" w:eastAsia="Calibri" w:hAnsiTheme="majorHAnsi" w:cstheme="majorHAnsi"/>
          <w:b/>
          <w:bCs/>
          <w:color w:val="0070C0"/>
          <w:sz w:val="32"/>
          <w:szCs w:val="32"/>
        </w:rPr>
        <w:t>9</w:t>
      </w:r>
      <w:r w:rsidR="004813D8" w:rsidRPr="004813D8">
        <w:rPr>
          <w:rFonts w:asciiTheme="majorHAnsi" w:eastAsia="Calibri" w:hAnsiTheme="majorHAnsi" w:cstheme="majorHAnsi"/>
          <w:b/>
          <w:bCs/>
          <w:color w:val="0070C0"/>
          <w:sz w:val="32"/>
          <w:szCs w:val="32"/>
        </w:rPr>
        <w:t xml:space="preserve"> </w:t>
      </w:r>
      <w:r>
        <w:rPr>
          <w:rFonts w:asciiTheme="majorHAnsi" w:eastAsia="Calibri" w:hAnsiTheme="majorHAnsi" w:cstheme="majorHAnsi"/>
          <w:b/>
          <w:color w:val="0070C0"/>
          <w:sz w:val="32"/>
          <w:szCs w:val="32"/>
        </w:rPr>
        <w:t xml:space="preserve">– </w:t>
      </w:r>
      <w:r w:rsidR="00D0436E" w:rsidRPr="00D0436E">
        <w:rPr>
          <w:rFonts w:asciiTheme="majorHAnsi" w:eastAsia="Calibri" w:hAnsiTheme="majorHAnsi" w:cstheme="majorHAnsi"/>
          <w:b/>
          <w:color w:val="0070C0"/>
          <w:sz w:val="32"/>
          <w:szCs w:val="32"/>
        </w:rPr>
        <w:t xml:space="preserve">Clinical IAM and Context Specialist </w:t>
      </w:r>
      <w:r>
        <w:rPr>
          <w:rFonts w:asciiTheme="majorHAnsi" w:eastAsia="Calibri" w:hAnsiTheme="majorHAnsi" w:cstheme="majorHAnsi"/>
          <w:b/>
          <w:color w:val="0070C0"/>
          <w:sz w:val="32"/>
          <w:szCs w:val="32"/>
        </w:rPr>
        <w:t>(</w:t>
      </w:r>
      <w:r w:rsidR="00D0436E">
        <w:rPr>
          <w:rFonts w:asciiTheme="majorHAnsi" w:eastAsia="Calibri" w:hAnsiTheme="majorHAnsi" w:cstheme="majorHAnsi"/>
          <w:b/>
          <w:color w:val="0070C0"/>
          <w:sz w:val="32"/>
          <w:szCs w:val="32"/>
        </w:rPr>
        <w:t>TS2</w:t>
      </w:r>
      <w:r>
        <w:rPr>
          <w:rFonts w:asciiTheme="majorHAnsi" w:eastAsia="Calibri" w:hAnsiTheme="majorHAnsi" w:cstheme="majorHAnsi"/>
          <w:b/>
          <w:color w:val="0070C0"/>
          <w:sz w:val="32"/>
          <w:szCs w:val="32"/>
        </w:rPr>
        <w:t>)</w:t>
      </w:r>
    </w:p>
    <w:p w14:paraId="436965C5" w14:textId="77777777" w:rsidR="00023C14" w:rsidRDefault="00023C14" w:rsidP="00023C14">
      <w:pPr>
        <w:ind w:leftChars="0" w:left="0" w:firstLineChars="0" w:firstLine="0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59E6CEBB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tbl>
      <w:tblPr>
        <w:tblpPr w:leftFromText="180" w:rightFromText="180" w:vertAnchor="text" w:horzAnchor="margin" w:tblpY="43"/>
        <w:tblW w:w="9776" w:type="dxa"/>
        <w:tblLook w:val="04A0" w:firstRow="1" w:lastRow="0" w:firstColumn="1" w:lastColumn="0" w:noHBand="0" w:noVBand="1"/>
      </w:tblPr>
      <w:tblGrid>
        <w:gridCol w:w="3500"/>
        <w:gridCol w:w="2449"/>
        <w:gridCol w:w="3827"/>
      </w:tblGrid>
      <w:tr w:rsidR="00023C14" w:rsidRPr="00023C14" w14:paraId="2F989F54" w14:textId="77777777" w:rsidTr="003265E7">
        <w:trPr>
          <w:trHeight w:val="300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50E9ACD7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Candidate Details</w:t>
            </w:r>
          </w:p>
        </w:tc>
      </w:tr>
      <w:tr w:rsidR="00023C14" w:rsidRPr="00023C14" w14:paraId="46ABC05E" w14:textId="77777777" w:rsidTr="003265E7">
        <w:trPr>
          <w:trHeight w:val="30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0D253096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FIRST NAME: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A083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023C14" w:rsidRPr="00023C14" w14:paraId="6695A8B6" w14:textId="77777777" w:rsidTr="003265E7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5FFBCE0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LAST NAME: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B856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023C14" w:rsidRPr="00023C14" w14:paraId="5E410C06" w14:textId="77777777" w:rsidTr="003265E7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1676367F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DOB (MMDD):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55A96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023C14" w:rsidRPr="00023C14" w14:paraId="291B92AC" w14:textId="77777777" w:rsidTr="003265E7">
        <w:trPr>
          <w:trHeight w:val="6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007732BA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Consultant’s Primary Location (location of work during Contract):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B64D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023C14" w:rsidRPr="00023C14" w14:paraId="324982C3" w14:textId="77777777" w:rsidTr="003265E7">
        <w:trPr>
          <w:trHeight w:val="300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21D6A8AD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Consultant’s Contact Information: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311C6AB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Phone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1BFF7573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E-mail</w:t>
            </w:r>
          </w:p>
        </w:tc>
      </w:tr>
      <w:tr w:rsidR="00023C14" w:rsidRPr="00023C14" w14:paraId="6042E6FB" w14:textId="77777777" w:rsidTr="003265E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A3F57" w14:textId="77777777" w:rsidR="00023C14" w:rsidRPr="00023C14" w:rsidRDefault="00023C14" w:rsidP="00023C1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CCD7E6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8396F3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023C14" w:rsidRPr="00023C14" w14:paraId="0ACD03D8" w14:textId="77777777" w:rsidTr="003265E7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01A40B05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Expected Hourly Rate ($/hour)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77E82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023C14" w:rsidRPr="00023C14" w14:paraId="05266A68" w14:textId="77777777" w:rsidTr="003265E7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76192070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  <w:lang w:val="en-GB"/>
              </w:rPr>
              <w:t>Visa Status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E5C44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023C14" w:rsidRPr="00023C14" w14:paraId="1ED06378" w14:textId="77777777" w:rsidTr="003265E7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2DCCD91F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  <w:lang w:val="en-GB"/>
              </w:rPr>
              <w:t xml:space="preserve">Candidate has self-corporation (Y/N) 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3CBA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023C14" w:rsidRPr="00023C14" w14:paraId="63FAF2CC" w14:textId="77777777" w:rsidTr="003265E7">
        <w:trPr>
          <w:trHeight w:val="69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3B84B967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  <w:lang w:val="en-GB"/>
              </w:rPr>
              <w:t>Willing to relocate to client location if asked (Yes/No)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70D8" w14:textId="77777777" w:rsidR="00023C14" w:rsidRPr="00023C14" w:rsidRDefault="00023C14" w:rsidP="00023C1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023C1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</w:tbl>
    <w:p w14:paraId="3A486922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2ACA7A21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2C5607C8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5C7A51E2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43B3FD04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3A30460A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1F6DAFA1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2A3E007C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1084CD2D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49C03C69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4D0A39E8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1BC2AB63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24777E1F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60667E6F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334B4FF2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17D7415F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195CEA94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4058AB1B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01583AAC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263BE267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7DE295CC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3DB15CAB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2FE5075B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4A28ABC3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10621C94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551806F8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6D5B8B3B" w14:textId="77777777" w:rsidR="00023C14" w:rsidRDefault="00023C14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52BD9397" w14:textId="77777777" w:rsidR="00023C14" w:rsidRPr="00767BAD" w:rsidRDefault="00023C14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</w:p>
    <w:p w14:paraId="27599C25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33C7F0FD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Directions</w:t>
      </w:r>
    </w:p>
    <w:p w14:paraId="1874E092" w14:textId="77777777" w:rsidR="00792E8D" w:rsidRPr="00023C14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  <w:highlight w:val="yellow"/>
        </w:rPr>
      </w:pPr>
      <w:r w:rsidRPr="00023C14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For </w:t>
      </w:r>
      <w:r w:rsidRPr="00023C14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each</w:t>
      </w:r>
      <w:r w:rsidRPr="00023C14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Mandatory Requirement and Desirable Skill or Attribute, unless otherwise requested, provide:</w:t>
      </w:r>
    </w:p>
    <w:p w14:paraId="56D7FF87" w14:textId="77777777" w:rsidR="00792E8D" w:rsidRPr="00023C14" w:rsidRDefault="00283DD2" w:rsidP="003157B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</w:pPr>
      <w:r w:rsidRPr="00023C14"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  <w:t>A description indicating who the client work was performed for as well as the dates (month and year) and duration of the engagement.</w:t>
      </w:r>
    </w:p>
    <w:p w14:paraId="3772CA9D" w14:textId="77777777" w:rsidR="00792E8D" w:rsidRPr="00023C14" w:rsidRDefault="00283DD2" w:rsidP="003157B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</w:pPr>
      <w:r w:rsidRPr="00023C14"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  <w:t>A list of the project(s) and/or role(s) in which the candidate’s experience was obtained. Include a brief overview of the project/role and an achievement or result(s) specific to the requirement.</w:t>
      </w:r>
    </w:p>
    <w:p w14:paraId="49D3CA71" w14:textId="77777777" w:rsidR="00792E8D" w:rsidRPr="00023C14" w:rsidRDefault="00283DD2" w:rsidP="003157B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</w:pPr>
      <w:r w:rsidRPr="00023C14"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  <w:t>A reference to the candidate’s resume where additional information pertaining to the requirement can be found.</w:t>
      </w:r>
    </w:p>
    <w:p w14:paraId="5D0A2FFC" w14:textId="77777777" w:rsidR="00792E8D" w:rsidRPr="00023C14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  <w:highlight w:val="yellow"/>
        </w:rPr>
      </w:pPr>
    </w:p>
    <w:p w14:paraId="6ADFB5B4" w14:textId="4BCFAA3F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023C14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Refer to the example responses listed below. Candidate responses should </w:t>
      </w:r>
      <w:r w:rsidRPr="00023C14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explicitly</w:t>
      </w:r>
      <w:r w:rsidRPr="00023C14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address the requirement and be structured as per the </w:t>
      </w:r>
      <w:r w:rsidRPr="00023C14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Quality Response</w:t>
      </w:r>
      <w:r w:rsidRPr="00023C14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table. Avoid responses </w:t>
      </w:r>
      <w:r w:rsidR="0004428D" w:rsidRPr="00023C14">
        <w:rPr>
          <w:rFonts w:asciiTheme="majorHAnsi" w:eastAsia="Calibri" w:hAnsiTheme="majorHAnsi" w:cstheme="majorHAnsi"/>
          <w:sz w:val="22"/>
          <w:szCs w:val="22"/>
          <w:highlight w:val="yellow"/>
        </w:rPr>
        <w:t>like</w:t>
      </w:r>
      <w:r w:rsidRPr="00023C14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those in the </w:t>
      </w:r>
      <w:r w:rsidRPr="00023C14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Poor Responses</w:t>
      </w:r>
      <w:r w:rsidRPr="00023C14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table.</w:t>
      </w:r>
    </w:p>
    <w:p w14:paraId="234AAE75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3137FEC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Responses from the following table will be used in the evaluations where vendors will be rated on their overall score based on the following factors:</w:t>
      </w:r>
    </w:p>
    <w:p w14:paraId="1E1F23CE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bookmarkStart w:id="0" w:name="_heading=h.gjdgxs" w:colFirst="0" w:colLast="0"/>
      <w:bookmarkEnd w:id="0"/>
    </w:p>
    <w:p w14:paraId="2BAD499E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Step 1 – Candidate meets all Mandatory Requirements and Experience as defined in Section 3 of the Statement of Work.</w:t>
      </w:r>
    </w:p>
    <w:p w14:paraId="31EDEA39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F3F4C8D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Step 2 - (scored out of 90 points)</w:t>
      </w:r>
    </w:p>
    <w:p w14:paraId="0A686769" w14:textId="470132C2" w:rsidR="00792E8D" w:rsidRPr="003157BE" w:rsidRDefault="00283DD2" w:rsidP="003157BE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>Qualifications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Pr="003157BE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>&amp; Experience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(7</w:t>
      </w:r>
      <w:r w:rsidR="0016502E">
        <w:rPr>
          <w:rFonts w:asciiTheme="majorHAnsi" w:eastAsia="Calibri" w:hAnsiTheme="majorHAnsi" w:cstheme="majorHAnsi"/>
          <w:color w:val="000000"/>
          <w:sz w:val="22"/>
          <w:szCs w:val="22"/>
        </w:rPr>
        <w:t>0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pts)</w:t>
      </w:r>
    </w:p>
    <w:p w14:paraId="6253E4BC" w14:textId="1A4693FF" w:rsidR="00792E8D" w:rsidRPr="003157BE" w:rsidRDefault="00283DD2" w:rsidP="003157BE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 xml:space="preserve">Cost 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(</w:t>
      </w:r>
      <w:r w:rsidR="0016502E">
        <w:rPr>
          <w:rFonts w:asciiTheme="majorHAnsi" w:eastAsia="Calibri" w:hAnsiTheme="majorHAnsi" w:cstheme="majorHAnsi"/>
          <w:color w:val="000000"/>
          <w:sz w:val="22"/>
          <w:szCs w:val="22"/>
        </w:rPr>
        <w:t>20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pts) Only candidates who score 70% (</w:t>
      </w:r>
      <w:r w:rsidR="001E6CFD">
        <w:rPr>
          <w:rFonts w:asciiTheme="majorHAnsi" w:eastAsia="Calibri" w:hAnsiTheme="majorHAnsi" w:cstheme="majorHAnsi"/>
          <w:color w:val="000000"/>
          <w:sz w:val="22"/>
          <w:szCs w:val="22"/>
        </w:rPr>
        <w:t>49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points)</w:t>
      </w:r>
      <w:r w:rsidRPr="003157BE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and over for the Qualifications and Experience will have their cost evaluated.</w:t>
      </w:r>
    </w:p>
    <w:p w14:paraId="477AE5F9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50D56DF4" w14:textId="77777777" w:rsidR="00792E8D" w:rsidRPr="00767BAD" w:rsidRDefault="00283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bookmarkStart w:id="1" w:name="_heading=h.30j0zll" w:colFirst="0" w:colLast="0"/>
      <w:bookmarkEnd w:id="1"/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Step 3</w:t>
      </w:r>
      <w:r w:rsidRPr="00767BAD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 xml:space="preserve"> - Optional Interview </w:t>
      </w: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(10 pts) An </w:t>
      </w:r>
      <w:r w:rsidRPr="00767BAD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interview</w:t>
      </w: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, worth maximum of 10 points (either in-person or via telephone) — may be utilized as a differentiator between candidates whose scores in Desired Qualifications and Cost exceed 70 points (if the spread is less than the available 10 points).</w:t>
      </w:r>
    </w:p>
    <w:p w14:paraId="26E80415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DF15652" w14:textId="77777777" w:rsidR="00792E8D" w:rsidRPr="00767BAD" w:rsidRDefault="00283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The successful proponent will be the highest scoring proposal meeting all the mandatory and minimum requirements defined within this Service Request.</w:t>
      </w:r>
    </w:p>
    <w:p w14:paraId="1E896693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1830E6A1" w14:textId="77777777" w:rsidR="00792E8D" w:rsidRPr="00767BAD" w:rsidRDefault="00283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The following may be required prior to final selection or award:</w:t>
      </w:r>
    </w:p>
    <w:p w14:paraId="270C5E12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an interview, either in-person or via telephone  </w:t>
      </w:r>
    </w:p>
    <w:p w14:paraId="20819921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demonstration of documentation produced. </w:t>
      </w:r>
    </w:p>
    <w:p w14:paraId="26DC507F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administration of a test to the candidates to gauge practical application of their skills and knowledge.</w:t>
      </w:r>
    </w:p>
    <w:p w14:paraId="6D08D2E1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 confidentiality agreement with the vendor and the vendor’s proposed candidates, and</w:t>
      </w:r>
    </w:p>
    <w:p w14:paraId="068EEB2B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assignment of all intellectual property rights, including copyright, for all deliverables, consultation, and services to GNB.</w:t>
      </w:r>
    </w:p>
    <w:p w14:paraId="33E0739D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44C02135" w14:textId="77777777" w:rsidR="00792E8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56FE9EE2" w14:textId="77777777" w:rsidR="00023C14" w:rsidRPr="00767BAD" w:rsidRDefault="00023C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19C6B98F" w14:textId="77777777" w:rsidR="00792E8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B9B2812" w14:textId="77777777" w:rsidR="007055D6" w:rsidRDefault="007055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516832F" w14:textId="77777777" w:rsidR="007055D6" w:rsidRPr="00767BAD" w:rsidRDefault="007055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F3EFC93" w14:textId="77777777" w:rsidR="00792E8D" w:rsidRDefault="00792E8D">
      <w:pPr>
        <w:ind w:left="1" w:hanging="3"/>
        <w:rPr>
          <w:rFonts w:asciiTheme="majorHAnsi" w:eastAsia="Calibri" w:hAnsiTheme="majorHAnsi" w:cstheme="majorHAnsi"/>
          <w:b/>
          <w:color w:val="0070C0"/>
          <w:sz w:val="32"/>
          <w:szCs w:val="32"/>
        </w:rPr>
      </w:pPr>
    </w:p>
    <w:p w14:paraId="7C2AA887" w14:textId="77777777" w:rsidR="003C366E" w:rsidRPr="00767BAD" w:rsidRDefault="003C366E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E6C8943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lastRenderedPageBreak/>
        <w:t>Mandatory Requirements</w:t>
      </w:r>
    </w:p>
    <w:p w14:paraId="04DAC4E8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4"/>
        <w:gridCol w:w="3876"/>
        <w:gridCol w:w="1275"/>
        <w:gridCol w:w="5125"/>
      </w:tblGrid>
      <w:tr w:rsidR="00792E8D" w:rsidRPr="00767BAD" w14:paraId="3F86A6E3" w14:textId="77777777" w:rsidTr="00ED312C">
        <w:tc>
          <w:tcPr>
            <w:tcW w:w="238" w:type="pct"/>
          </w:tcPr>
          <w:p w14:paraId="57C0AB88" w14:textId="77777777" w:rsidR="00792E8D" w:rsidRPr="00BD2D6F" w:rsidRDefault="00283DD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BD2D6F">
              <w:rPr>
                <w:rFonts w:ascii="Calibri" w:eastAsia="Calibri" w:hAnsi="Calibri" w:cs="Calibri"/>
                <w:sz w:val="22"/>
                <w:szCs w:val="22"/>
              </w:rPr>
              <w:t>#</w:t>
            </w:r>
          </w:p>
        </w:tc>
        <w:tc>
          <w:tcPr>
            <w:tcW w:w="1796" w:type="pct"/>
          </w:tcPr>
          <w:p w14:paraId="1581638A" w14:textId="77777777" w:rsidR="00792E8D" w:rsidRPr="00BD2D6F" w:rsidRDefault="00283DD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BD2D6F">
              <w:rPr>
                <w:rFonts w:ascii="Calibri" w:eastAsia="Calibri" w:hAnsi="Calibri" w:cs="Calibri"/>
                <w:b/>
                <w:sz w:val="22"/>
                <w:szCs w:val="22"/>
              </w:rPr>
              <w:t>Requirements</w:t>
            </w:r>
          </w:p>
          <w:p w14:paraId="1FD46486" w14:textId="77777777" w:rsidR="00792E8D" w:rsidRPr="00BD2D6F" w:rsidRDefault="00792E8D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91" w:type="pct"/>
          </w:tcPr>
          <w:p w14:paraId="322135C8" w14:textId="77777777" w:rsidR="00792E8D" w:rsidRPr="00BD2D6F" w:rsidRDefault="00283DD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BD2D6F">
              <w:rPr>
                <w:rFonts w:ascii="Calibri" w:eastAsia="Calibri" w:hAnsi="Calibri" w:cs="Calibri"/>
                <w:b/>
                <w:sz w:val="22"/>
                <w:szCs w:val="22"/>
              </w:rPr>
              <w:t>Required Experience</w:t>
            </w:r>
          </w:p>
        </w:tc>
        <w:tc>
          <w:tcPr>
            <w:tcW w:w="2375" w:type="pct"/>
          </w:tcPr>
          <w:p w14:paraId="3F190FF9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</w:t>
            </w:r>
          </w:p>
        </w:tc>
      </w:tr>
      <w:tr w:rsidR="00EF1124" w:rsidRPr="00767BAD" w14:paraId="7148D863" w14:textId="77777777" w:rsidTr="0035498A">
        <w:trPr>
          <w:trHeight w:val="1750"/>
        </w:trPr>
        <w:tc>
          <w:tcPr>
            <w:tcW w:w="238" w:type="pct"/>
            <w:vAlign w:val="center"/>
          </w:tcPr>
          <w:p w14:paraId="2BBD2DBB" w14:textId="552983D2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BD2D6F">
              <w:rPr>
                <w:rFonts w:ascii="Calibri" w:hAnsi="Calibri" w:cs="Calibri"/>
                <w:sz w:val="22"/>
                <w:szCs w:val="22"/>
              </w:rPr>
              <w:t>M1</w:t>
            </w:r>
          </w:p>
        </w:tc>
        <w:tc>
          <w:tcPr>
            <w:tcW w:w="1796" w:type="pct"/>
            <w:vAlign w:val="center"/>
          </w:tcPr>
          <w:p w14:paraId="13901B8E" w14:textId="5204C1DD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BD2D6F">
              <w:rPr>
                <w:rFonts w:ascii="Calibri" w:hAnsi="Calibri" w:cs="Calibri"/>
                <w:sz w:val="22"/>
                <w:szCs w:val="22"/>
              </w:rPr>
              <w:t xml:space="preserve">A </w:t>
            </w:r>
            <w:proofErr w:type="gramStart"/>
            <w:r w:rsidRPr="00BD2D6F">
              <w:rPr>
                <w:rFonts w:ascii="Calibri" w:hAnsi="Calibri" w:cs="Calibri"/>
                <w:sz w:val="22"/>
                <w:szCs w:val="22"/>
              </w:rPr>
              <w:t>Bachelor’s</w:t>
            </w:r>
            <w:proofErr w:type="gramEnd"/>
            <w:r w:rsidRPr="00BD2D6F">
              <w:rPr>
                <w:rFonts w:ascii="Calibri" w:hAnsi="Calibri" w:cs="Calibri"/>
                <w:sz w:val="22"/>
                <w:szCs w:val="22"/>
              </w:rPr>
              <w:t xml:space="preserve"> level University degree in Computer Science, Business Administration, Health Informatics, or a similar discipline. An equivalent combination of education and experience may be considered.</w:t>
            </w:r>
          </w:p>
        </w:tc>
        <w:tc>
          <w:tcPr>
            <w:tcW w:w="591" w:type="pct"/>
            <w:vAlign w:val="center"/>
          </w:tcPr>
          <w:p w14:paraId="1A7DC80B" w14:textId="336E8E13" w:rsidR="00EF1124" w:rsidRPr="00BD2D6F" w:rsidRDefault="00EF1124" w:rsidP="00EF1124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BD2D6F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666FFCF9" w14:textId="5B7C92A9" w:rsidR="00EF1124" w:rsidRPr="00271F59" w:rsidRDefault="00EF1124" w:rsidP="00EF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hanging="2"/>
              <w:rPr>
                <w:rFonts w:ascii="Calibri" w:eastAsia="Calibri" w:hAnsi="Calibri" w:cs="Calibri"/>
                <w:color w:val="333333"/>
                <w:sz w:val="22"/>
                <w:szCs w:val="22"/>
                <w:highlight w:val="white"/>
              </w:rPr>
            </w:pPr>
          </w:p>
        </w:tc>
      </w:tr>
      <w:tr w:rsidR="00EF1124" w:rsidRPr="00767BAD" w14:paraId="0841C400" w14:textId="77777777" w:rsidTr="00BD2D6F">
        <w:trPr>
          <w:trHeight w:val="1974"/>
        </w:trPr>
        <w:tc>
          <w:tcPr>
            <w:tcW w:w="238" w:type="pct"/>
            <w:vAlign w:val="center"/>
          </w:tcPr>
          <w:p w14:paraId="12A23871" w14:textId="37766C7D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BD2D6F">
              <w:rPr>
                <w:rFonts w:ascii="Calibri" w:hAnsi="Calibri" w:cs="Calibri"/>
                <w:color w:val="000000"/>
                <w:sz w:val="22"/>
                <w:szCs w:val="22"/>
              </w:rPr>
              <w:t>M2</w:t>
            </w:r>
          </w:p>
        </w:tc>
        <w:tc>
          <w:tcPr>
            <w:tcW w:w="1796" w:type="pct"/>
            <w:vAlign w:val="center"/>
          </w:tcPr>
          <w:p w14:paraId="745BFEDF" w14:textId="326D210C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BD2D6F">
              <w:rPr>
                <w:rFonts w:ascii="Calibri" w:hAnsi="Calibri" w:cs="Calibri"/>
                <w:sz w:val="22"/>
                <w:szCs w:val="22"/>
              </w:rPr>
              <w:t xml:space="preserve"> Demonstrated experience designing or assessing application access, authentication, identity integration, or clinical workflow solutions within large, complex healthcare or enterprise environments.</w:t>
            </w:r>
          </w:p>
        </w:tc>
        <w:tc>
          <w:tcPr>
            <w:tcW w:w="591" w:type="pct"/>
            <w:vAlign w:val="center"/>
          </w:tcPr>
          <w:p w14:paraId="084D9738" w14:textId="5FA46069" w:rsidR="00EF1124" w:rsidRPr="00BD2D6F" w:rsidRDefault="00EF1124" w:rsidP="00EF1124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BD2D6F">
              <w:rPr>
                <w:rFonts w:ascii="Calibri" w:hAnsi="Calibri" w:cs="Calibri"/>
                <w:color w:val="000000"/>
                <w:sz w:val="22"/>
                <w:szCs w:val="22"/>
              </w:rPr>
              <w:t>3+ years</w:t>
            </w:r>
          </w:p>
        </w:tc>
        <w:tc>
          <w:tcPr>
            <w:tcW w:w="2375" w:type="pct"/>
            <w:vAlign w:val="center"/>
          </w:tcPr>
          <w:p w14:paraId="23AEE988" w14:textId="61D27593" w:rsidR="00EF1124" w:rsidRPr="00271F59" w:rsidRDefault="00EF1124" w:rsidP="00EF1124">
            <w:pPr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F1124" w:rsidRPr="00767BAD" w14:paraId="2E404B9A" w14:textId="77777777" w:rsidTr="00BD2D6F">
        <w:trPr>
          <w:trHeight w:val="2271"/>
        </w:trPr>
        <w:tc>
          <w:tcPr>
            <w:tcW w:w="238" w:type="pct"/>
            <w:vAlign w:val="center"/>
          </w:tcPr>
          <w:p w14:paraId="5E08F350" w14:textId="48AA334D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BD2D6F">
              <w:rPr>
                <w:rFonts w:ascii="Calibri" w:hAnsi="Calibri" w:cs="Calibri"/>
                <w:color w:val="000000"/>
                <w:sz w:val="22"/>
                <w:szCs w:val="22"/>
              </w:rPr>
              <w:t>M3</w:t>
            </w:r>
          </w:p>
        </w:tc>
        <w:tc>
          <w:tcPr>
            <w:tcW w:w="1796" w:type="pct"/>
            <w:vAlign w:val="center"/>
          </w:tcPr>
          <w:p w14:paraId="186B3090" w14:textId="53EC0045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BD2D6F">
              <w:rPr>
                <w:rFonts w:ascii="Calibri" w:hAnsi="Calibri" w:cs="Calibri"/>
                <w:sz w:val="22"/>
                <w:szCs w:val="22"/>
              </w:rPr>
              <w:t>Experience in a hospital or clinical environment, including understanding how application access, authentication methods, contextual launch, session management, and clinical workflows impact patient care and clinician efficiency.</w:t>
            </w:r>
          </w:p>
        </w:tc>
        <w:tc>
          <w:tcPr>
            <w:tcW w:w="591" w:type="pct"/>
            <w:vAlign w:val="center"/>
          </w:tcPr>
          <w:p w14:paraId="6332B863" w14:textId="0327D00B" w:rsidR="00EF1124" w:rsidRPr="00BD2D6F" w:rsidRDefault="00EF1124" w:rsidP="00EF1124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BD2D6F">
              <w:rPr>
                <w:rFonts w:ascii="Calibri" w:hAnsi="Calibri" w:cs="Calibri"/>
                <w:color w:val="000000"/>
                <w:sz w:val="22"/>
                <w:szCs w:val="22"/>
              </w:rPr>
              <w:t>3+ years</w:t>
            </w:r>
          </w:p>
        </w:tc>
        <w:tc>
          <w:tcPr>
            <w:tcW w:w="2375" w:type="pct"/>
            <w:vAlign w:val="center"/>
          </w:tcPr>
          <w:p w14:paraId="2BD89106" w14:textId="1E1452B5" w:rsidR="00EF1124" w:rsidRPr="00271F59" w:rsidRDefault="00EF1124" w:rsidP="00EF1124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F1124" w:rsidRPr="00767BAD" w14:paraId="29946867" w14:textId="77777777" w:rsidTr="00ED312C">
        <w:trPr>
          <w:trHeight w:val="1095"/>
        </w:trPr>
        <w:tc>
          <w:tcPr>
            <w:tcW w:w="238" w:type="pct"/>
            <w:vAlign w:val="center"/>
          </w:tcPr>
          <w:p w14:paraId="73A1242A" w14:textId="217A0052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BD2D6F">
              <w:rPr>
                <w:rFonts w:ascii="Calibri" w:hAnsi="Calibri" w:cs="Calibri"/>
                <w:color w:val="000000"/>
                <w:sz w:val="22"/>
                <w:szCs w:val="22"/>
              </w:rPr>
              <w:t>M4</w:t>
            </w:r>
          </w:p>
        </w:tc>
        <w:tc>
          <w:tcPr>
            <w:tcW w:w="1796" w:type="pct"/>
            <w:vAlign w:val="center"/>
          </w:tcPr>
          <w:p w14:paraId="07F55B91" w14:textId="05C4B162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BD2D6F">
              <w:rPr>
                <w:rFonts w:ascii="Calibri" w:hAnsi="Calibri" w:cs="Calibri"/>
                <w:sz w:val="22"/>
                <w:szCs w:val="22"/>
              </w:rPr>
              <w:t>Experience developing solution architectures and conducting technical assessments involving multiple applications, integration platforms, identity services, and end-user technologies.</w:t>
            </w:r>
          </w:p>
        </w:tc>
        <w:tc>
          <w:tcPr>
            <w:tcW w:w="591" w:type="pct"/>
            <w:vAlign w:val="center"/>
          </w:tcPr>
          <w:p w14:paraId="6AC68A56" w14:textId="541846AF" w:rsidR="00EF1124" w:rsidRPr="00BD2D6F" w:rsidRDefault="00EF1124" w:rsidP="00EF1124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BD2D6F">
              <w:rPr>
                <w:rFonts w:ascii="Calibri" w:hAnsi="Calibri" w:cs="Calibri"/>
                <w:color w:val="000000"/>
                <w:sz w:val="22"/>
                <w:szCs w:val="22"/>
              </w:rPr>
              <w:t>5+ years</w:t>
            </w:r>
          </w:p>
        </w:tc>
        <w:tc>
          <w:tcPr>
            <w:tcW w:w="2375" w:type="pct"/>
            <w:vAlign w:val="center"/>
          </w:tcPr>
          <w:p w14:paraId="5DB5FC14" w14:textId="2EDF0C4A" w:rsidR="00EF1124" w:rsidRPr="00271F59" w:rsidRDefault="00EF1124" w:rsidP="00EF1124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F1124" w:rsidRPr="00767BAD" w14:paraId="66BE7530" w14:textId="77777777" w:rsidTr="0035498A">
        <w:trPr>
          <w:trHeight w:val="1076"/>
        </w:trPr>
        <w:tc>
          <w:tcPr>
            <w:tcW w:w="238" w:type="pct"/>
            <w:vAlign w:val="center"/>
          </w:tcPr>
          <w:p w14:paraId="09C0825C" w14:textId="425C8862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BD2D6F">
              <w:rPr>
                <w:rFonts w:ascii="Calibri" w:hAnsi="Calibri" w:cs="Calibri"/>
                <w:color w:val="000000"/>
                <w:sz w:val="22"/>
                <w:szCs w:val="22"/>
              </w:rPr>
              <w:t>M5</w:t>
            </w:r>
          </w:p>
        </w:tc>
        <w:tc>
          <w:tcPr>
            <w:tcW w:w="1796" w:type="pct"/>
            <w:vAlign w:val="center"/>
          </w:tcPr>
          <w:p w14:paraId="3955B985" w14:textId="72E8E526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BD2D6F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Experience working with application owners, clinical stakeholders, technical teams, and vendors to assess workflow requirements and align technology solutions with operational needs.</w:t>
            </w:r>
          </w:p>
        </w:tc>
        <w:tc>
          <w:tcPr>
            <w:tcW w:w="591" w:type="pct"/>
            <w:vAlign w:val="center"/>
          </w:tcPr>
          <w:p w14:paraId="28BB02B4" w14:textId="6BABE2EE" w:rsidR="00EF1124" w:rsidRPr="00BD2D6F" w:rsidRDefault="00EF1124" w:rsidP="00EF1124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D2D6F">
              <w:rPr>
                <w:rFonts w:ascii="Calibri" w:hAnsi="Calibri" w:cs="Calibri"/>
                <w:color w:val="000000"/>
                <w:sz w:val="22"/>
                <w:szCs w:val="22"/>
              </w:rPr>
              <w:t>3+ years</w:t>
            </w:r>
          </w:p>
        </w:tc>
        <w:tc>
          <w:tcPr>
            <w:tcW w:w="2375" w:type="pct"/>
            <w:vAlign w:val="center"/>
          </w:tcPr>
          <w:p w14:paraId="29636FA2" w14:textId="77777777" w:rsidR="00EF1124" w:rsidRPr="00271F59" w:rsidRDefault="00EF1124" w:rsidP="00EF1124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F1124" w:rsidRPr="00767BAD" w14:paraId="13EE5460" w14:textId="77777777" w:rsidTr="00BD2D6F">
        <w:trPr>
          <w:trHeight w:val="1927"/>
        </w:trPr>
        <w:tc>
          <w:tcPr>
            <w:tcW w:w="238" w:type="pct"/>
            <w:vAlign w:val="center"/>
          </w:tcPr>
          <w:p w14:paraId="33A29C63" w14:textId="3C2DB5AE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BD2D6F">
              <w:rPr>
                <w:rFonts w:ascii="Calibri" w:hAnsi="Calibri" w:cs="Calibri"/>
                <w:sz w:val="22"/>
                <w:szCs w:val="22"/>
              </w:rPr>
              <w:t>M6</w:t>
            </w:r>
          </w:p>
        </w:tc>
        <w:tc>
          <w:tcPr>
            <w:tcW w:w="1796" w:type="pct"/>
            <w:vAlign w:val="center"/>
          </w:tcPr>
          <w:p w14:paraId="005655AA" w14:textId="409F995F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BD2D6F">
              <w:rPr>
                <w:rFonts w:ascii="Calibri" w:hAnsi="Calibri" w:cs="Calibri"/>
                <w:sz w:val="22"/>
                <w:szCs w:val="22"/>
              </w:rPr>
              <w:t>Experience supporting large-scale system implementations through architecture reviews, solution recommendations, deployment planning, testing, and go-live support activities.</w:t>
            </w:r>
          </w:p>
        </w:tc>
        <w:tc>
          <w:tcPr>
            <w:tcW w:w="591" w:type="pct"/>
          </w:tcPr>
          <w:p w14:paraId="0B210A1E" w14:textId="45CB9E17" w:rsidR="00EF1124" w:rsidRPr="00BD2D6F" w:rsidRDefault="00EF1124" w:rsidP="00EF1124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D2D6F">
              <w:rPr>
                <w:rFonts w:ascii="Calibri" w:hAnsi="Calibri" w:cs="Calibri"/>
                <w:color w:val="000000"/>
                <w:sz w:val="22"/>
                <w:szCs w:val="22"/>
              </w:rPr>
              <w:t>5+ years</w:t>
            </w:r>
          </w:p>
        </w:tc>
        <w:tc>
          <w:tcPr>
            <w:tcW w:w="2375" w:type="pct"/>
            <w:vAlign w:val="center"/>
          </w:tcPr>
          <w:p w14:paraId="0D8DCC96" w14:textId="77777777" w:rsidR="00EF1124" w:rsidRPr="00271F59" w:rsidRDefault="00EF1124" w:rsidP="00EF1124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F1124" w:rsidRPr="00767BAD" w14:paraId="35FC24C2" w14:textId="77777777" w:rsidTr="00BD2D6F">
        <w:trPr>
          <w:trHeight w:val="2537"/>
        </w:trPr>
        <w:tc>
          <w:tcPr>
            <w:tcW w:w="238" w:type="pct"/>
            <w:vAlign w:val="center"/>
          </w:tcPr>
          <w:p w14:paraId="4E8E1475" w14:textId="5BB651E4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BD2D6F">
              <w:rPr>
                <w:rFonts w:ascii="Calibri" w:hAnsi="Calibri" w:cs="Calibri"/>
                <w:sz w:val="22"/>
                <w:szCs w:val="22"/>
              </w:rPr>
              <w:lastRenderedPageBreak/>
              <w:t>M7</w:t>
            </w:r>
          </w:p>
        </w:tc>
        <w:tc>
          <w:tcPr>
            <w:tcW w:w="1796" w:type="pct"/>
            <w:vAlign w:val="center"/>
          </w:tcPr>
          <w:p w14:paraId="3BB3B5A1" w14:textId="009780DE" w:rsidR="00EF1124" w:rsidRPr="00BD2D6F" w:rsidRDefault="00EF1124" w:rsidP="00EF1124">
            <w:pPr>
              <w:ind w:left="0" w:hanging="2"/>
              <w:rPr>
                <w:rFonts w:ascii="Calibri" w:hAnsi="Calibri" w:cs="Calibri"/>
                <w:sz w:val="22"/>
                <w:szCs w:val="22"/>
                <w:lang w:val="en"/>
              </w:rPr>
            </w:pPr>
            <w:r w:rsidRPr="00BD2D6F">
              <w:rPr>
                <w:rFonts w:ascii="Calibri" w:hAnsi="Calibri" w:cs="Calibri"/>
                <w:sz w:val="22"/>
                <w:szCs w:val="22"/>
              </w:rPr>
              <w:t>The proponent must not be a prime respondent or a named subcontractor/partner to a prime respondent on RFP #8025087-25. Participation in that RFP constitutes an actual or perceived Conflict of Interest and will render the proponent ineligible for this opportunity.</w:t>
            </w:r>
          </w:p>
        </w:tc>
        <w:tc>
          <w:tcPr>
            <w:tcW w:w="591" w:type="pct"/>
            <w:vAlign w:val="center"/>
          </w:tcPr>
          <w:p w14:paraId="784BB541" w14:textId="1C5EC871" w:rsidR="00EF1124" w:rsidRPr="00BD2D6F" w:rsidRDefault="00EF1124" w:rsidP="00EF1124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D2D6F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0B7581AB" w14:textId="77777777" w:rsidR="00EF1124" w:rsidRPr="00271F59" w:rsidRDefault="00EF1124" w:rsidP="00EF1124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F0145" w:rsidRPr="00767BAD" w14:paraId="354561D0" w14:textId="77777777" w:rsidTr="00ED312C">
        <w:trPr>
          <w:trHeight w:val="935"/>
        </w:trPr>
        <w:tc>
          <w:tcPr>
            <w:tcW w:w="238" w:type="pct"/>
            <w:vAlign w:val="center"/>
          </w:tcPr>
          <w:p w14:paraId="6D36633F" w14:textId="0DA49083" w:rsidR="004F0145" w:rsidRPr="00BD2D6F" w:rsidRDefault="004F0145" w:rsidP="004F0145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4F0145">
              <w:rPr>
                <w:rFonts w:ascii="Calibri" w:hAnsi="Calibri" w:cs="Calibri"/>
                <w:sz w:val="22"/>
                <w:szCs w:val="22"/>
              </w:rPr>
              <w:t>M8</w:t>
            </w:r>
          </w:p>
        </w:tc>
        <w:tc>
          <w:tcPr>
            <w:tcW w:w="1796" w:type="pct"/>
            <w:vAlign w:val="center"/>
          </w:tcPr>
          <w:p w14:paraId="5A8A4EE9" w14:textId="65592136" w:rsidR="004F0145" w:rsidRPr="00BD2D6F" w:rsidRDefault="004F0145" w:rsidP="004F0145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4F0145">
              <w:rPr>
                <w:rFonts w:ascii="Calibri" w:hAnsi="Calibri" w:cs="Calibri"/>
                <w:sz w:val="22"/>
                <w:szCs w:val="22"/>
              </w:rPr>
              <w:t>Submitted resumes must be 5 pages maximum.</w:t>
            </w:r>
          </w:p>
        </w:tc>
        <w:tc>
          <w:tcPr>
            <w:tcW w:w="591" w:type="pct"/>
            <w:vAlign w:val="center"/>
          </w:tcPr>
          <w:p w14:paraId="0702378F" w14:textId="0E3C4025" w:rsidR="004F0145" w:rsidRPr="00BD2D6F" w:rsidRDefault="004F0145" w:rsidP="004F0145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145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7B1A2689" w14:textId="77777777" w:rsidR="004F0145" w:rsidRPr="00271F59" w:rsidRDefault="004F0145" w:rsidP="004F0145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F0145" w:rsidRPr="00767BAD" w14:paraId="185C17F2" w14:textId="77777777" w:rsidTr="00ED312C">
        <w:trPr>
          <w:trHeight w:val="935"/>
        </w:trPr>
        <w:tc>
          <w:tcPr>
            <w:tcW w:w="238" w:type="pct"/>
            <w:vAlign w:val="center"/>
          </w:tcPr>
          <w:p w14:paraId="5A352C3D" w14:textId="3875722E" w:rsidR="004F0145" w:rsidRPr="00BD2D6F" w:rsidRDefault="004F0145" w:rsidP="004F0145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4F0145">
              <w:rPr>
                <w:rFonts w:ascii="Calibri" w:hAnsi="Calibri" w:cs="Calibri"/>
                <w:sz w:val="22"/>
                <w:szCs w:val="22"/>
              </w:rPr>
              <w:t>M9</w:t>
            </w:r>
          </w:p>
        </w:tc>
        <w:tc>
          <w:tcPr>
            <w:tcW w:w="1796" w:type="pct"/>
            <w:vAlign w:val="center"/>
          </w:tcPr>
          <w:p w14:paraId="44EEFDD2" w14:textId="0CAA2508" w:rsidR="004F0145" w:rsidRPr="00BD2D6F" w:rsidRDefault="004F0145" w:rsidP="004F0145">
            <w:pPr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4F0145">
              <w:rPr>
                <w:rFonts w:ascii="Calibri" w:hAnsi="Calibri" w:cs="Calibri"/>
                <w:sz w:val="22"/>
                <w:szCs w:val="22"/>
              </w:rPr>
              <w:t>Limit of 2 submissions per vendor.</w:t>
            </w:r>
          </w:p>
        </w:tc>
        <w:tc>
          <w:tcPr>
            <w:tcW w:w="591" w:type="pct"/>
            <w:vAlign w:val="center"/>
          </w:tcPr>
          <w:p w14:paraId="1F8C3D14" w14:textId="765B60F8" w:rsidR="004F0145" w:rsidRPr="00BD2D6F" w:rsidRDefault="004F0145" w:rsidP="004F0145">
            <w:pPr>
              <w:tabs>
                <w:tab w:val="left" w:pos="2805"/>
              </w:tabs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0145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620FEF4C" w14:textId="77777777" w:rsidR="004F0145" w:rsidRPr="00271F59" w:rsidRDefault="004F0145" w:rsidP="004F0145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A19D7CF" w14:textId="77777777" w:rsidR="00792E8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71B3DE3F" w14:textId="77777777" w:rsidR="0037000F" w:rsidRDefault="0037000F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E50F52B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Desirable Skills and Attributes</w:t>
      </w:r>
    </w:p>
    <w:tbl>
      <w:tblPr>
        <w:tblStyle w:val="a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3925"/>
        <w:gridCol w:w="1560"/>
        <w:gridCol w:w="4840"/>
      </w:tblGrid>
      <w:tr w:rsidR="00792E8D" w:rsidRPr="00767BAD" w14:paraId="30C2BE55" w14:textId="77777777" w:rsidTr="00337612">
        <w:tc>
          <w:tcPr>
            <w:tcW w:w="215" w:type="pct"/>
          </w:tcPr>
          <w:p w14:paraId="52DA37A1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#</w:t>
            </w:r>
          </w:p>
        </w:tc>
        <w:tc>
          <w:tcPr>
            <w:tcW w:w="1819" w:type="pct"/>
          </w:tcPr>
          <w:p w14:paraId="1895007F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Requirements</w:t>
            </w:r>
          </w:p>
          <w:p w14:paraId="2740B5EB" w14:textId="77777777" w:rsidR="00792E8D" w:rsidRPr="00767BAD" w:rsidRDefault="00792E8D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723" w:type="pct"/>
          </w:tcPr>
          <w:p w14:paraId="788FD188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Years of Experience</w:t>
            </w:r>
          </w:p>
        </w:tc>
        <w:tc>
          <w:tcPr>
            <w:tcW w:w="2243" w:type="pct"/>
          </w:tcPr>
          <w:p w14:paraId="40665474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</w:t>
            </w:r>
          </w:p>
        </w:tc>
      </w:tr>
      <w:tr w:rsidR="00337612" w:rsidRPr="00767BAD" w14:paraId="05744470" w14:textId="77777777" w:rsidTr="00337612">
        <w:trPr>
          <w:trHeight w:val="3964"/>
        </w:trPr>
        <w:tc>
          <w:tcPr>
            <w:tcW w:w="215" w:type="pct"/>
            <w:vAlign w:val="center"/>
          </w:tcPr>
          <w:p w14:paraId="3A0C94B4" w14:textId="71A838D9" w:rsidR="00337612" w:rsidRPr="00A3634D" w:rsidRDefault="00337612" w:rsidP="0033761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S1</w:t>
            </w:r>
          </w:p>
        </w:tc>
        <w:tc>
          <w:tcPr>
            <w:tcW w:w="1819" w:type="pct"/>
            <w:vAlign w:val="center"/>
          </w:tcPr>
          <w:p w14:paraId="6E54E6F8" w14:textId="77777777" w:rsidR="00337612" w:rsidRPr="00A3634D" w:rsidRDefault="00337612" w:rsidP="00337612">
            <w:pPr>
              <w:spacing w:before="60" w:after="60"/>
              <w:ind w:left="0" w:hanging="2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Clinical Authentication &amp; Access Architecture</w:t>
            </w:r>
          </w:p>
          <w:p w14:paraId="4A2DA4E4" w14:textId="77777777" w:rsidR="00337612" w:rsidRPr="00A3634D" w:rsidRDefault="00337612" w:rsidP="00337612">
            <w:pPr>
              <w:spacing w:before="60" w:after="60"/>
              <w:ind w:left="0" w:hanging="2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Demonstrated experience designing or assessing clinical authentication and access solutions, including:</w:t>
            </w:r>
          </w:p>
          <w:p w14:paraId="541B8EC7" w14:textId="77777777" w:rsidR="00337612" w:rsidRPr="00A3634D" w:rsidRDefault="00337612" w:rsidP="00337612">
            <w:pPr>
              <w:pStyle w:val="ListParagraph"/>
              <w:numPr>
                <w:ilvl w:val="0"/>
                <w:numId w:val="30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Single Sign-On (SSO)</w:t>
            </w:r>
          </w:p>
          <w:p w14:paraId="40413ADD" w14:textId="77777777" w:rsidR="00337612" w:rsidRPr="00A3634D" w:rsidRDefault="00337612" w:rsidP="00337612">
            <w:pPr>
              <w:pStyle w:val="ListParagraph"/>
              <w:numPr>
                <w:ilvl w:val="0"/>
                <w:numId w:val="30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Tap-and-go technologies</w:t>
            </w:r>
          </w:p>
          <w:p w14:paraId="217C1092" w14:textId="77777777" w:rsidR="00337612" w:rsidRPr="00A3634D" w:rsidRDefault="00337612" w:rsidP="00337612">
            <w:pPr>
              <w:pStyle w:val="ListParagraph"/>
              <w:numPr>
                <w:ilvl w:val="0"/>
                <w:numId w:val="30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Multi-factor authentication</w:t>
            </w:r>
          </w:p>
          <w:p w14:paraId="2F94742D" w14:textId="77777777" w:rsidR="00337612" w:rsidRPr="00A3634D" w:rsidRDefault="00337612" w:rsidP="00337612">
            <w:pPr>
              <w:pStyle w:val="ListParagraph"/>
              <w:numPr>
                <w:ilvl w:val="0"/>
                <w:numId w:val="30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Clinical Session management</w:t>
            </w:r>
          </w:p>
          <w:p w14:paraId="6D39B298" w14:textId="77777777" w:rsidR="00337612" w:rsidRPr="00A3634D" w:rsidRDefault="00337612" w:rsidP="00337612">
            <w:pPr>
              <w:pStyle w:val="ListParagraph"/>
              <w:numPr>
                <w:ilvl w:val="0"/>
                <w:numId w:val="30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Shared workstation environments</w:t>
            </w:r>
          </w:p>
          <w:p w14:paraId="0FB17E5B" w14:textId="59855FA9" w:rsidR="00337612" w:rsidRPr="00A3634D" w:rsidRDefault="00337612" w:rsidP="00337612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Remote access solutions</w:t>
            </w:r>
          </w:p>
        </w:tc>
        <w:tc>
          <w:tcPr>
            <w:tcW w:w="723" w:type="pct"/>
            <w:vAlign w:val="center"/>
          </w:tcPr>
          <w:p w14:paraId="27492F0B" w14:textId="48C10E53" w:rsidR="00337612" w:rsidRPr="00A3634D" w:rsidRDefault="00337612" w:rsidP="0033761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5+ years</w:t>
            </w:r>
          </w:p>
        </w:tc>
        <w:tc>
          <w:tcPr>
            <w:tcW w:w="2243" w:type="pct"/>
          </w:tcPr>
          <w:p w14:paraId="3D9E8580" w14:textId="4F04F413" w:rsidR="00337612" w:rsidRPr="00767BAD" w:rsidRDefault="00337612" w:rsidP="0033761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37612" w:rsidRPr="00767BAD" w14:paraId="784DCAC3" w14:textId="77777777" w:rsidTr="00337612">
        <w:trPr>
          <w:trHeight w:val="1360"/>
        </w:trPr>
        <w:tc>
          <w:tcPr>
            <w:tcW w:w="215" w:type="pct"/>
            <w:vAlign w:val="center"/>
          </w:tcPr>
          <w:p w14:paraId="5872345C" w14:textId="4E1F5990" w:rsidR="00337612" w:rsidRPr="00A3634D" w:rsidRDefault="00337612" w:rsidP="0033761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S2</w:t>
            </w:r>
          </w:p>
        </w:tc>
        <w:tc>
          <w:tcPr>
            <w:tcW w:w="1819" w:type="pct"/>
            <w:vAlign w:val="center"/>
          </w:tcPr>
          <w:p w14:paraId="784E1D67" w14:textId="77777777" w:rsidR="00337612" w:rsidRPr="00A3634D" w:rsidRDefault="00337612" w:rsidP="00337612">
            <w:pPr>
              <w:spacing w:before="60" w:after="60"/>
              <w:ind w:left="0" w:hanging="2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Contextual Launch &amp; Clinical Workflow Integration</w:t>
            </w:r>
          </w:p>
          <w:p w14:paraId="67CAE789" w14:textId="77777777" w:rsidR="00337612" w:rsidRPr="00A3634D" w:rsidRDefault="00337612" w:rsidP="00337612">
            <w:pPr>
              <w:spacing w:before="60" w:after="60"/>
              <w:ind w:left="0" w:hanging="2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Demonstrated experience assessing or implementing:</w:t>
            </w:r>
            <w:proofErr w:type="gramStart"/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(</w:t>
            </w:r>
            <w:proofErr w:type="gramEnd"/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creating/designing?)</w:t>
            </w:r>
          </w:p>
          <w:p w14:paraId="6E215AFE" w14:textId="77777777" w:rsidR="00337612" w:rsidRPr="00A3634D" w:rsidRDefault="00337612" w:rsidP="00337612">
            <w:pPr>
              <w:pStyle w:val="ListParagraph"/>
              <w:numPr>
                <w:ilvl w:val="0"/>
                <w:numId w:val="31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Launch in Context</w:t>
            </w:r>
          </w:p>
          <w:p w14:paraId="10ACB584" w14:textId="77777777" w:rsidR="00337612" w:rsidRPr="00A3634D" w:rsidRDefault="00337612" w:rsidP="00337612">
            <w:pPr>
              <w:pStyle w:val="ListParagraph"/>
              <w:numPr>
                <w:ilvl w:val="0"/>
                <w:numId w:val="31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Maintaining synchronized context between multiple applications</w:t>
            </w:r>
          </w:p>
          <w:p w14:paraId="4CBC4A84" w14:textId="77777777" w:rsidR="00337612" w:rsidRPr="00A3634D" w:rsidRDefault="00337612" w:rsidP="00337612">
            <w:pPr>
              <w:pStyle w:val="ListParagraph"/>
              <w:numPr>
                <w:ilvl w:val="0"/>
                <w:numId w:val="31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Context sharing</w:t>
            </w:r>
          </w:p>
          <w:p w14:paraId="6E838151" w14:textId="77777777" w:rsidR="00337612" w:rsidRPr="00A3634D" w:rsidRDefault="00337612" w:rsidP="00337612">
            <w:pPr>
              <w:pStyle w:val="ListParagraph"/>
              <w:numPr>
                <w:ilvl w:val="0"/>
                <w:numId w:val="31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lastRenderedPageBreak/>
              <w:t>Workflow-aware application access</w:t>
            </w:r>
          </w:p>
          <w:p w14:paraId="4604F8B0" w14:textId="77777777" w:rsidR="00337612" w:rsidRPr="00A3634D" w:rsidRDefault="00337612" w:rsidP="00337612">
            <w:pPr>
              <w:pStyle w:val="ListParagraph"/>
              <w:numPr>
                <w:ilvl w:val="0"/>
                <w:numId w:val="31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Clinical application interoperability</w:t>
            </w:r>
          </w:p>
          <w:p w14:paraId="304F85B0" w14:textId="47C53FF2" w:rsidR="00337612" w:rsidRPr="00A3634D" w:rsidRDefault="00337612" w:rsidP="00337612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User workflow optimization</w:t>
            </w:r>
          </w:p>
        </w:tc>
        <w:tc>
          <w:tcPr>
            <w:tcW w:w="723" w:type="pct"/>
            <w:vAlign w:val="center"/>
          </w:tcPr>
          <w:p w14:paraId="75C889B9" w14:textId="3E243B24" w:rsidR="00337612" w:rsidRPr="00A3634D" w:rsidRDefault="00337612" w:rsidP="0033761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5+ years</w:t>
            </w:r>
          </w:p>
        </w:tc>
        <w:tc>
          <w:tcPr>
            <w:tcW w:w="2243" w:type="pct"/>
          </w:tcPr>
          <w:p w14:paraId="16132A63" w14:textId="77777777" w:rsidR="00337612" w:rsidRPr="00767BAD" w:rsidRDefault="00337612" w:rsidP="0033761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37612" w:rsidRPr="00767BAD" w14:paraId="4E4A3EAA" w14:textId="77777777" w:rsidTr="00337612">
        <w:trPr>
          <w:trHeight w:val="1927"/>
        </w:trPr>
        <w:tc>
          <w:tcPr>
            <w:tcW w:w="215" w:type="pct"/>
            <w:vAlign w:val="center"/>
          </w:tcPr>
          <w:p w14:paraId="5B68A0E3" w14:textId="372DC937" w:rsidR="00337612" w:rsidRPr="00A3634D" w:rsidRDefault="00337612" w:rsidP="0033761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S3</w:t>
            </w:r>
          </w:p>
        </w:tc>
        <w:tc>
          <w:tcPr>
            <w:tcW w:w="1819" w:type="pct"/>
            <w:vAlign w:val="center"/>
          </w:tcPr>
          <w:p w14:paraId="26EE601F" w14:textId="77777777" w:rsidR="00337612" w:rsidRPr="00A3634D" w:rsidRDefault="00337612" w:rsidP="00337612">
            <w:pPr>
              <w:spacing w:before="60" w:after="60"/>
              <w:ind w:left="0" w:hanging="2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Clinical Application Portfolio Assessment</w:t>
            </w:r>
          </w:p>
          <w:p w14:paraId="21EA5F67" w14:textId="77777777" w:rsidR="00337612" w:rsidRPr="00A3634D" w:rsidRDefault="00337612" w:rsidP="00337612">
            <w:pPr>
              <w:spacing w:before="60" w:after="60"/>
              <w:ind w:left="0" w:hanging="2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Experience assessing application portfolios to determine:</w:t>
            </w:r>
          </w:p>
          <w:p w14:paraId="375AB99A" w14:textId="77777777" w:rsidR="00337612" w:rsidRPr="00A3634D" w:rsidRDefault="00337612" w:rsidP="00337612">
            <w:pPr>
              <w:pStyle w:val="ListParagraph"/>
              <w:numPr>
                <w:ilvl w:val="0"/>
                <w:numId w:val="32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Authentication requirements</w:t>
            </w:r>
          </w:p>
          <w:p w14:paraId="2E8F11DA" w14:textId="77777777" w:rsidR="00337612" w:rsidRPr="00A3634D" w:rsidRDefault="00337612" w:rsidP="00337612">
            <w:pPr>
              <w:pStyle w:val="ListParagraph"/>
              <w:numPr>
                <w:ilvl w:val="0"/>
                <w:numId w:val="32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Integration requirements</w:t>
            </w:r>
          </w:p>
          <w:p w14:paraId="41ACA7EB" w14:textId="77777777" w:rsidR="00337612" w:rsidRPr="00A3634D" w:rsidRDefault="00337612" w:rsidP="00337612">
            <w:pPr>
              <w:pStyle w:val="ListParagraph"/>
              <w:numPr>
                <w:ilvl w:val="0"/>
                <w:numId w:val="32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Modernization opportunities</w:t>
            </w:r>
          </w:p>
          <w:p w14:paraId="17B2C667" w14:textId="77777777" w:rsidR="00337612" w:rsidRPr="00A3634D" w:rsidRDefault="00337612" w:rsidP="00337612">
            <w:pPr>
              <w:pStyle w:val="ListParagraph"/>
              <w:numPr>
                <w:ilvl w:val="0"/>
                <w:numId w:val="32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SSO Candidates</w:t>
            </w:r>
          </w:p>
          <w:p w14:paraId="407223B3" w14:textId="77777777" w:rsidR="00337612" w:rsidRPr="00A3634D" w:rsidRDefault="00337612" w:rsidP="00337612">
            <w:pPr>
              <w:pStyle w:val="ListParagraph"/>
              <w:numPr>
                <w:ilvl w:val="0"/>
                <w:numId w:val="32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Launch-in-context candidates</w:t>
            </w:r>
          </w:p>
          <w:p w14:paraId="57F0FCA8" w14:textId="75D07266" w:rsidR="00337612" w:rsidRPr="00A3634D" w:rsidRDefault="00337612" w:rsidP="00337612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Clinical workflow dependencies</w:t>
            </w:r>
          </w:p>
        </w:tc>
        <w:tc>
          <w:tcPr>
            <w:tcW w:w="723" w:type="pct"/>
            <w:vAlign w:val="center"/>
          </w:tcPr>
          <w:p w14:paraId="53198ADA" w14:textId="1A2C1AF8" w:rsidR="00337612" w:rsidRPr="00A3634D" w:rsidRDefault="00337612" w:rsidP="0033761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3+ years</w:t>
            </w:r>
          </w:p>
        </w:tc>
        <w:tc>
          <w:tcPr>
            <w:tcW w:w="2243" w:type="pct"/>
          </w:tcPr>
          <w:p w14:paraId="15F0B486" w14:textId="75D2052B" w:rsidR="00337612" w:rsidRPr="00767BAD" w:rsidRDefault="00337612" w:rsidP="0033761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  <w:lang w:val="en-CA"/>
              </w:rPr>
            </w:pPr>
          </w:p>
        </w:tc>
      </w:tr>
      <w:tr w:rsidR="00337612" w:rsidRPr="00767BAD" w14:paraId="564EC3ED" w14:textId="77777777" w:rsidTr="00337612">
        <w:trPr>
          <w:trHeight w:val="2069"/>
        </w:trPr>
        <w:tc>
          <w:tcPr>
            <w:tcW w:w="215" w:type="pct"/>
            <w:vAlign w:val="center"/>
          </w:tcPr>
          <w:p w14:paraId="1152CC43" w14:textId="68475E86" w:rsidR="00337612" w:rsidRPr="00A3634D" w:rsidRDefault="00337612" w:rsidP="00337612">
            <w:pPr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S4</w:t>
            </w:r>
          </w:p>
        </w:tc>
        <w:tc>
          <w:tcPr>
            <w:tcW w:w="1819" w:type="pct"/>
            <w:vAlign w:val="center"/>
          </w:tcPr>
          <w:p w14:paraId="0E60C6E5" w14:textId="77777777" w:rsidR="00337612" w:rsidRPr="00A3634D" w:rsidRDefault="00337612" w:rsidP="00337612">
            <w:pPr>
              <w:spacing w:before="60" w:after="60"/>
              <w:ind w:left="0" w:hanging="2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Identity &amp; Integration Architecture</w:t>
            </w:r>
          </w:p>
          <w:p w14:paraId="31BAEBB3" w14:textId="77777777" w:rsidR="00337612" w:rsidRPr="00A3634D" w:rsidRDefault="00337612" w:rsidP="00337612">
            <w:pPr>
              <w:spacing w:before="60" w:after="60"/>
              <w:ind w:left="0" w:hanging="2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Experience designing or evaluating:</w:t>
            </w:r>
          </w:p>
          <w:p w14:paraId="6AF107D1" w14:textId="77777777" w:rsidR="00337612" w:rsidRPr="00A3634D" w:rsidRDefault="00337612" w:rsidP="00337612">
            <w:pPr>
              <w:pStyle w:val="ListParagraph"/>
              <w:numPr>
                <w:ilvl w:val="0"/>
                <w:numId w:val="33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Active Directory / Entra ID integrations</w:t>
            </w:r>
          </w:p>
          <w:p w14:paraId="3BC5DC4E" w14:textId="77777777" w:rsidR="00337612" w:rsidRPr="00A3634D" w:rsidRDefault="00337612" w:rsidP="00337612">
            <w:pPr>
              <w:pStyle w:val="ListParagraph"/>
              <w:numPr>
                <w:ilvl w:val="0"/>
                <w:numId w:val="33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Federation</w:t>
            </w:r>
          </w:p>
          <w:p w14:paraId="30A16E15" w14:textId="77777777" w:rsidR="00337612" w:rsidRPr="00A3634D" w:rsidRDefault="00337612" w:rsidP="00337612">
            <w:pPr>
              <w:pStyle w:val="ListParagraph"/>
              <w:numPr>
                <w:ilvl w:val="0"/>
                <w:numId w:val="33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Provisioning approaches</w:t>
            </w:r>
          </w:p>
          <w:p w14:paraId="3C08FBFD" w14:textId="77777777" w:rsidR="00337612" w:rsidRPr="00A3634D" w:rsidRDefault="00337612" w:rsidP="00337612">
            <w:pPr>
              <w:pStyle w:val="ListParagraph"/>
              <w:numPr>
                <w:ilvl w:val="0"/>
                <w:numId w:val="33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Application integrations</w:t>
            </w:r>
          </w:p>
          <w:p w14:paraId="3FB7E304" w14:textId="77777777" w:rsidR="00337612" w:rsidRPr="00A3634D" w:rsidRDefault="00337612" w:rsidP="00337612">
            <w:pPr>
              <w:pStyle w:val="ListParagraph"/>
              <w:numPr>
                <w:ilvl w:val="0"/>
                <w:numId w:val="33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API integration patterns</w:t>
            </w:r>
          </w:p>
          <w:p w14:paraId="3072EB46" w14:textId="0C8CDC95" w:rsidR="00337612" w:rsidRPr="00A3634D" w:rsidRDefault="00337612" w:rsidP="00337612">
            <w:pPr>
              <w:ind w:left="0" w:hanging="2"/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Healthcare interoperability environments</w:t>
            </w:r>
          </w:p>
        </w:tc>
        <w:tc>
          <w:tcPr>
            <w:tcW w:w="723" w:type="pct"/>
            <w:vAlign w:val="center"/>
          </w:tcPr>
          <w:p w14:paraId="43B8BA77" w14:textId="2A112EC5" w:rsidR="00337612" w:rsidRPr="00A3634D" w:rsidRDefault="00337612" w:rsidP="0033761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5+ years</w:t>
            </w:r>
          </w:p>
        </w:tc>
        <w:tc>
          <w:tcPr>
            <w:tcW w:w="2243" w:type="pct"/>
          </w:tcPr>
          <w:p w14:paraId="20D63F80" w14:textId="56F02599" w:rsidR="00337612" w:rsidRPr="00767BAD" w:rsidRDefault="00337612" w:rsidP="0033761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37612" w:rsidRPr="00767BAD" w14:paraId="03443FD7" w14:textId="77777777" w:rsidTr="00337612">
        <w:trPr>
          <w:trHeight w:val="793"/>
        </w:trPr>
        <w:tc>
          <w:tcPr>
            <w:tcW w:w="215" w:type="pct"/>
            <w:vAlign w:val="center"/>
          </w:tcPr>
          <w:p w14:paraId="26BF3E4E" w14:textId="4B89CE67" w:rsidR="00337612" w:rsidRPr="00A3634D" w:rsidRDefault="00337612" w:rsidP="0033761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S5</w:t>
            </w:r>
          </w:p>
        </w:tc>
        <w:tc>
          <w:tcPr>
            <w:tcW w:w="1819" w:type="pct"/>
            <w:vAlign w:val="center"/>
          </w:tcPr>
          <w:p w14:paraId="65147D4D" w14:textId="77777777" w:rsidR="00337612" w:rsidRPr="00A3634D" w:rsidRDefault="00337612" w:rsidP="00337612">
            <w:pPr>
              <w:spacing w:before="60" w:after="60"/>
              <w:ind w:left="0" w:hanging="2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Healthcare Technology Modernization</w:t>
            </w:r>
          </w:p>
          <w:p w14:paraId="5E17EDA1" w14:textId="77777777" w:rsidR="00337612" w:rsidRPr="00A3634D" w:rsidRDefault="00337612" w:rsidP="00337612">
            <w:pPr>
              <w:spacing w:before="60" w:after="60"/>
              <w:ind w:left="0" w:hanging="2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Experience evaluating or implementing modernization initiatives involving:</w:t>
            </w:r>
          </w:p>
          <w:p w14:paraId="57042C0D" w14:textId="77777777" w:rsidR="00337612" w:rsidRPr="00A3634D" w:rsidRDefault="00337612" w:rsidP="00337612">
            <w:pPr>
              <w:pStyle w:val="ListParagraph"/>
              <w:numPr>
                <w:ilvl w:val="0"/>
                <w:numId w:val="34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Legacy Application remediation</w:t>
            </w:r>
          </w:p>
          <w:p w14:paraId="561AE482" w14:textId="77777777" w:rsidR="00337612" w:rsidRPr="00A3634D" w:rsidRDefault="00337612" w:rsidP="00337612">
            <w:pPr>
              <w:pStyle w:val="ListParagraph"/>
              <w:numPr>
                <w:ilvl w:val="0"/>
                <w:numId w:val="34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Authentication modernization</w:t>
            </w:r>
          </w:p>
          <w:p w14:paraId="60BD3DBE" w14:textId="77777777" w:rsidR="00337612" w:rsidRPr="00A3634D" w:rsidRDefault="00337612" w:rsidP="00337612">
            <w:pPr>
              <w:pStyle w:val="ListParagraph"/>
              <w:numPr>
                <w:ilvl w:val="0"/>
                <w:numId w:val="34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Consolidated access experiences</w:t>
            </w:r>
          </w:p>
          <w:p w14:paraId="56F69F27" w14:textId="77777777" w:rsidR="00337612" w:rsidRPr="00A3634D" w:rsidRDefault="00337612" w:rsidP="00337612">
            <w:pPr>
              <w:pStyle w:val="ListParagraph"/>
              <w:numPr>
                <w:ilvl w:val="0"/>
                <w:numId w:val="34"/>
              </w:numPr>
              <w:suppressAutoHyphens w:val="0"/>
              <w:spacing w:before="60" w:after="6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Clinical mobility solutions</w:t>
            </w:r>
          </w:p>
          <w:p w14:paraId="11C5FCB2" w14:textId="4E44820B" w:rsidR="00337612" w:rsidRPr="00A3634D" w:rsidRDefault="00337612" w:rsidP="00337612">
            <w:pPr>
              <w:ind w:left="0" w:hanging="2"/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Cloud-hosted clinical solutions</w:t>
            </w:r>
          </w:p>
        </w:tc>
        <w:tc>
          <w:tcPr>
            <w:tcW w:w="723" w:type="pct"/>
            <w:vAlign w:val="center"/>
          </w:tcPr>
          <w:p w14:paraId="737C01A4" w14:textId="1E50DE6C" w:rsidR="00337612" w:rsidRPr="00A3634D" w:rsidRDefault="00337612" w:rsidP="0033761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5+ years</w:t>
            </w:r>
          </w:p>
        </w:tc>
        <w:tc>
          <w:tcPr>
            <w:tcW w:w="2243" w:type="pct"/>
          </w:tcPr>
          <w:p w14:paraId="7757EDA1" w14:textId="56C48CCF" w:rsidR="00337612" w:rsidRPr="00767BAD" w:rsidRDefault="00337612" w:rsidP="0033761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37612" w:rsidRPr="00767BAD" w14:paraId="094B05E5" w14:textId="77777777" w:rsidTr="00337612">
        <w:trPr>
          <w:trHeight w:val="1254"/>
        </w:trPr>
        <w:tc>
          <w:tcPr>
            <w:tcW w:w="215" w:type="pct"/>
            <w:vAlign w:val="center"/>
          </w:tcPr>
          <w:p w14:paraId="6C51C271" w14:textId="63DE0589" w:rsidR="00337612" w:rsidRPr="00A3634D" w:rsidRDefault="00337612" w:rsidP="0033761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S6</w:t>
            </w:r>
          </w:p>
        </w:tc>
        <w:tc>
          <w:tcPr>
            <w:tcW w:w="1819" w:type="pct"/>
            <w:vAlign w:val="center"/>
          </w:tcPr>
          <w:p w14:paraId="79B8B050" w14:textId="77777777" w:rsidR="00337612" w:rsidRPr="00A3634D" w:rsidRDefault="00337612" w:rsidP="00337612">
            <w:pPr>
              <w:spacing w:before="120" w:after="120"/>
              <w:ind w:left="0" w:hanging="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3634D">
              <w:rPr>
                <w:rFonts w:ascii="Calibri" w:hAnsi="Calibri" w:cs="Calibri"/>
                <w:b/>
                <w:bCs/>
                <w:sz w:val="22"/>
                <w:szCs w:val="22"/>
              </w:rPr>
              <w:t>Risk, Dependency &amp; Constraint Management</w:t>
            </w:r>
          </w:p>
          <w:p w14:paraId="3D50ED31" w14:textId="77777777" w:rsidR="00337612" w:rsidRPr="00A3634D" w:rsidRDefault="00337612" w:rsidP="00337612">
            <w:pPr>
              <w:spacing w:before="120" w:after="120"/>
              <w:ind w:left="0" w:hanging="2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Experience identifying and managing:</w:t>
            </w:r>
          </w:p>
          <w:p w14:paraId="64A83BA7" w14:textId="77777777" w:rsidR="00337612" w:rsidRPr="00A3634D" w:rsidRDefault="00337612" w:rsidP="00337612">
            <w:pPr>
              <w:pStyle w:val="ListParagraph"/>
              <w:numPr>
                <w:ilvl w:val="0"/>
                <w:numId w:val="35"/>
              </w:numPr>
              <w:suppressAutoHyphens w:val="0"/>
              <w:spacing w:before="120" w:after="12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Technical dependencies</w:t>
            </w:r>
          </w:p>
          <w:p w14:paraId="2505611E" w14:textId="77777777" w:rsidR="00337612" w:rsidRPr="00A3634D" w:rsidRDefault="00337612" w:rsidP="00337612">
            <w:pPr>
              <w:pStyle w:val="ListParagraph"/>
              <w:numPr>
                <w:ilvl w:val="0"/>
                <w:numId w:val="35"/>
              </w:numPr>
              <w:suppressAutoHyphens w:val="0"/>
              <w:spacing w:before="120" w:after="12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Architectural constraints</w:t>
            </w:r>
          </w:p>
          <w:p w14:paraId="5A6B8181" w14:textId="77777777" w:rsidR="00337612" w:rsidRPr="00A3634D" w:rsidRDefault="00337612" w:rsidP="00337612">
            <w:pPr>
              <w:pStyle w:val="ListParagraph"/>
              <w:numPr>
                <w:ilvl w:val="0"/>
                <w:numId w:val="35"/>
              </w:numPr>
              <w:suppressAutoHyphens w:val="0"/>
              <w:spacing w:before="120" w:after="12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Clinical workflow risks</w:t>
            </w:r>
          </w:p>
          <w:p w14:paraId="6954283F" w14:textId="77777777" w:rsidR="00337612" w:rsidRPr="00A3634D" w:rsidRDefault="00337612" w:rsidP="00337612">
            <w:pPr>
              <w:pStyle w:val="ListParagraph"/>
              <w:numPr>
                <w:ilvl w:val="0"/>
                <w:numId w:val="35"/>
              </w:numPr>
              <w:suppressAutoHyphens w:val="0"/>
              <w:spacing w:before="120" w:after="12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Integration risks</w:t>
            </w:r>
          </w:p>
          <w:p w14:paraId="5C98F8CA" w14:textId="77777777" w:rsidR="00337612" w:rsidRPr="00A3634D" w:rsidRDefault="00337612" w:rsidP="00337612">
            <w:pPr>
              <w:pStyle w:val="ListParagraph"/>
              <w:numPr>
                <w:ilvl w:val="0"/>
                <w:numId w:val="35"/>
              </w:numPr>
              <w:suppressAutoHyphens w:val="0"/>
              <w:spacing w:before="120" w:after="12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Authentication risks</w:t>
            </w:r>
          </w:p>
          <w:p w14:paraId="179D50C2" w14:textId="57873993" w:rsidR="00337612" w:rsidRPr="00A3634D" w:rsidRDefault="00337612" w:rsidP="00337612">
            <w:pPr>
              <w:ind w:left="0" w:hanging="2"/>
              <w:rPr>
                <w:rFonts w:ascii="Calibri" w:hAnsi="Calibri" w:cs="Calibri"/>
                <w:sz w:val="22"/>
                <w:szCs w:val="22"/>
                <w:lang w:val="en-CA"/>
              </w:rPr>
            </w:pPr>
          </w:p>
        </w:tc>
        <w:tc>
          <w:tcPr>
            <w:tcW w:w="723" w:type="pct"/>
            <w:vAlign w:val="center"/>
          </w:tcPr>
          <w:p w14:paraId="092FD5A8" w14:textId="0BE57360" w:rsidR="00337612" w:rsidRPr="00A3634D" w:rsidRDefault="00337612" w:rsidP="00337612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5+ years</w:t>
            </w:r>
          </w:p>
        </w:tc>
        <w:tc>
          <w:tcPr>
            <w:tcW w:w="2243" w:type="pct"/>
          </w:tcPr>
          <w:p w14:paraId="0B2443D5" w14:textId="32836109" w:rsidR="00337612" w:rsidRPr="00767BAD" w:rsidRDefault="00337612" w:rsidP="0033761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37612" w:rsidRPr="00767BAD" w14:paraId="7FAE4385" w14:textId="77777777" w:rsidTr="00337612">
        <w:trPr>
          <w:trHeight w:val="1272"/>
        </w:trPr>
        <w:tc>
          <w:tcPr>
            <w:tcW w:w="215" w:type="pct"/>
            <w:vAlign w:val="center"/>
          </w:tcPr>
          <w:p w14:paraId="28918FB0" w14:textId="7C87D04F" w:rsidR="00337612" w:rsidRPr="00A3634D" w:rsidRDefault="00337612" w:rsidP="00337612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S7</w:t>
            </w:r>
          </w:p>
        </w:tc>
        <w:tc>
          <w:tcPr>
            <w:tcW w:w="1819" w:type="pct"/>
            <w:vAlign w:val="center"/>
          </w:tcPr>
          <w:p w14:paraId="014F6DE0" w14:textId="77777777" w:rsidR="00337612" w:rsidRPr="00A3634D" w:rsidRDefault="00337612" w:rsidP="00337612">
            <w:pPr>
              <w:ind w:left="0" w:hanging="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3634D">
              <w:rPr>
                <w:rFonts w:ascii="Calibri" w:hAnsi="Calibri" w:cs="Calibri"/>
                <w:b/>
                <w:bCs/>
                <w:sz w:val="22"/>
                <w:szCs w:val="22"/>
              </w:rPr>
              <w:t>Operational Transition &amp; Knowledge Transfer</w:t>
            </w:r>
          </w:p>
          <w:p w14:paraId="5F36D190" w14:textId="77777777" w:rsidR="00337612" w:rsidRPr="00A3634D" w:rsidRDefault="00337612" w:rsidP="00337612">
            <w:pPr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Experience transitioning architecture and integration guidance into operational support models through:</w:t>
            </w:r>
          </w:p>
          <w:p w14:paraId="55125B14" w14:textId="77777777" w:rsidR="00337612" w:rsidRPr="00A3634D" w:rsidRDefault="00337612" w:rsidP="00337612">
            <w:pPr>
              <w:pStyle w:val="ListParagraph"/>
              <w:numPr>
                <w:ilvl w:val="0"/>
                <w:numId w:val="36"/>
              </w:num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Runbooks</w:t>
            </w:r>
          </w:p>
          <w:p w14:paraId="3C3CE46F" w14:textId="77777777" w:rsidR="00337612" w:rsidRPr="00A3634D" w:rsidRDefault="00337612" w:rsidP="00337612">
            <w:pPr>
              <w:pStyle w:val="ListParagraph"/>
              <w:numPr>
                <w:ilvl w:val="0"/>
                <w:numId w:val="36"/>
              </w:num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Knowledge transfer sessions</w:t>
            </w:r>
          </w:p>
          <w:p w14:paraId="07144BD2" w14:textId="77777777" w:rsidR="00337612" w:rsidRPr="00A3634D" w:rsidRDefault="00337612" w:rsidP="00337612">
            <w:pPr>
              <w:pStyle w:val="ListParagraph"/>
              <w:numPr>
                <w:ilvl w:val="0"/>
                <w:numId w:val="36"/>
              </w:num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Operational readiness planning</w:t>
            </w:r>
          </w:p>
          <w:p w14:paraId="30AD746F" w14:textId="77777777" w:rsidR="00337612" w:rsidRPr="00A3634D" w:rsidRDefault="00337612" w:rsidP="00337612">
            <w:pPr>
              <w:pStyle w:val="ListParagraph"/>
              <w:numPr>
                <w:ilvl w:val="0"/>
                <w:numId w:val="36"/>
              </w:num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Support model development</w:t>
            </w:r>
          </w:p>
          <w:p w14:paraId="73422103" w14:textId="09588232" w:rsidR="00337612" w:rsidRPr="00A3634D" w:rsidRDefault="00337612" w:rsidP="00337612">
            <w:pPr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Operations handoff</w:t>
            </w:r>
          </w:p>
        </w:tc>
        <w:tc>
          <w:tcPr>
            <w:tcW w:w="723" w:type="pct"/>
            <w:vAlign w:val="center"/>
          </w:tcPr>
          <w:p w14:paraId="4AF95445" w14:textId="238770A9" w:rsidR="00337612" w:rsidRPr="00A3634D" w:rsidRDefault="00337612" w:rsidP="00337612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5+ years</w:t>
            </w:r>
          </w:p>
        </w:tc>
        <w:tc>
          <w:tcPr>
            <w:tcW w:w="2243" w:type="pct"/>
          </w:tcPr>
          <w:p w14:paraId="5A22AF5C" w14:textId="77777777" w:rsidR="00337612" w:rsidRPr="00767BAD" w:rsidRDefault="00337612" w:rsidP="0033761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37612" w:rsidRPr="00767BAD" w14:paraId="7807F7AC" w14:textId="77777777" w:rsidTr="00337612">
        <w:trPr>
          <w:trHeight w:val="2205"/>
        </w:trPr>
        <w:tc>
          <w:tcPr>
            <w:tcW w:w="215" w:type="pct"/>
            <w:vAlign w:val="center"/>
          </w:tcPr>
          <w:p w14:paraId="5B61431F" w14:textId="1DF9DB96" w:rsidR="00337612" w:rsidRPr="00A3634D" w:rsidRDefault="00337612" w:rsidP="00337612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S8</w:t>
            </w:r>
          </w:p>
        </w:tc>
        <w:tc>
          <w:tcPr>
            <w:tcW w:w="1819" w:type="pct"/>
            <w:vAlign w:val="center"/>
          </w:tcPr>
          <w:p w14:paraId="3D58D534" w14:textId="1569DB51" w:rsidR="00337612" w:rsidRPr="00A3634D" w:rsidRDefault="00337612" w:rsidP="00337612">
            <w:pPr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34D">
              <w:rPr>
                <w:rFonts w:ascii="Calibri" w:eastAsia="Calibri" w:hAnsi="Calibri" w:cs="Calibri"/>
                <w:sz w:val="22"/>
                <w:szCs w:val="22"/>
              </w:rPr>
              <w:t>Demonstrated ability to lead workshops, facilitate decisions, and present complex IAM or access-related topics to stakeholders at multiple levels (technical teams, clinical leaders, directors, executives). Please include level of stakeholder and type of presentation.</w:t>
            </w:r>
          </w:p>
        </w:tc>
        <w:tc>
          <w:tcPr>
            <w:tcW w:w="723" w:type="pct"/>
            <w:vAlign w:val="center"/>
          </w:tcPr>
          <w:p w14:paraId="13F7F6AC" w14:textId="190F7364" w:rsidR="00337612" w:rsidRPr="00A3634D" w:rsidRDefault="00337612" w:rsidP="00337612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/>
                <w:sz w:val="22"/>
                <w:szCs w:val="22"/>
              </w:rPr>
              <w:t>1+ years</w:t>
            </w:r>
          </w:p>
        </w:tc>
        <w:tc>
          <w:tcPr>
            <w:tcW w:w="2243" w:type="pct"/>
          </w:tcPr>
          <w:p w14:paraId="2ABEE29A" w14:textId="77777777" w:rsidR="00337612" w:rsidRPr="00767BAD" w:rsidRDefault="00337612" w:rsidP="0033761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37612" w:rsidRPr="00767BAD" w14:paraId="3486D245" w14:textId="77777777" w:rsidTr="00461767">
        <w:trPr>
          <w:trHeight w:val="3532"/>
        </w:trPr>
        <w:tc>
          <w:tcPr>
            <w:tcW w:w="215" w:type="pct"/>
            <w:vAlign w:val="center"/>
          </w:tcPr>
          <w:p w14:paraId="74CA4191" w14:textId="75028E90" w:rsidR="00337612" w:rsidRPr="00A3634D" w:rsidRDefault="00337612" w:rsidP="00337612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S9</w:t>
            </w:r>
          </w:p>
        </w:tc>
        <w:tc>
          <w:tcPr>
            <w:tcW w:w="1819" w:type="pct"/>
            <w:vAlign w:val="center"/>
          </w:tcPr>
          <w:p w14:paraId="0E425CD4" w14:textId="495DEB3F" w:rsidR="00337612" w:rsidRPr="00A3634D" w:rsidRDefault="00337612" w:rsidP="00337612">
            <w:pPr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34D">
              <w:rPr>
                <w:rFonts w:ascii="Calibri" w:eastAsia="Calibri" w:hAnsi="Calibri" w:cs="Calibri"/>
                <w:sz w:val="22"/>
                <w:szCs w:val="22"/>
              </w:rPr>
              <w:t>Demonstrated technical proficiency with clinical IAM, authentication, SSO, application context, and interoperability technologies, including Imprivata or comparable SSO technologies; OAuth 2.0/OIDC and legacy SAML federation; SMART on FHIR; RESTful FHIR APIs; and PowerShell. Higher scores will be awarded for demonstrated hands-on implementation and troubleshooting experience across multiple technologies within large-scale clinical environments.</w:t>
            </w:r>
          </w:p>
        </w:tc>
        <w:tc>
          <w:tcPr>
            <w:tcW w:w="723" w:type="pct"/>
            <w:vAlign w:val="center"/>
          </w:tcPr>
          <w:p w14:paraId="22EFDBF4" w14:textId="07185AA5" w:rsidR="00337612" w:rsidRPr="00A3634D" w:rsidRDefault="00337612" w:rsidP="00337612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5+ years</w:t>
            </w:r>
          </w:p>
        </w:tc>
        <w:tc>
          <w:tcPr>
            <w:tcW w:w="2243" w:type="pct"/>
          </w:tcPr>
          <w:p w14:paraId="66D5D630" w14:textId="77777777" w:rsidR="00337612" w:rsidRPr="00767BAD" w:rsidRDefault="00337612" w:rsidP="0033761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337612" w:rsidRPr="00767BAD" w14:paraId="3F25CC95" w14:textId="77777777" w:rsidTr="00337612">
        <w:trPr>
          <w:trHeight w:val="1701"/>
        </w:trPr>
        <w:tc>
          <w:tcPr>
            <w:tcW w:w="215" w:type="pct"/>
            <w:vAlign w:val="center"/>
          </w:tcPr>
          <w:p w14:paraId="2531CF8A" w14:textId="77777777" w:rsidR="00337612" w:rsidRPr="00A3634D" w:rsidRDefault="00337612" w:rsidP="00337612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S</w:t>
            </w:r>
          </w:p>
          <w:p w14:paraId="333D6AF2" w14:textId="0D98423D" w:rsidR="00337612" w:rsidRPr="00A3634D" w:rsidRDefault="00337612" w:rsidP="00337612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819" w:type="pct"/>
            <w:vAlign w:val="center"/>
          </w:tcPr>
          <w:p w14:paraId="563CA380" w14:textId="46D2CB62" w:rsidR="00337612" w:rsidRPr="00A3634D" w:rsidRDefault="00337612" w:rsidP="00337612">
            <w:pPr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3634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Verbal and written communication, facilitation, and presentation skills in both French and English is strongly preferred.</w:t>
            </w:r>
          </w:p>
        </w:tc>
        <w:tc>
          <w:tcPr>
            <w:tcW w:w="723" w:type="pct"/>
            <w:vAlign w:val="center"/>
          </w:tcPr>
          <w:p w14:paraId="6F593A51" w14:textId="38178847" w:rsidR="00337612" w:rsidRPr="00A3634D" w:rsidRDefault="00337612" w:rsidP="00337612">
            <w:pPr>
              <w:ind w:left="0" w:hanging="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3634D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2243" w:type="pct"/>
          </w:tcPr>
          <w:p w14:paraId="4D1F26F1" w14:textId="77777777" w:rsidR="00337612" w:rsidRPr="00767BAD" w:rsidRDefault="00337612" w:rsidP="0033761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7E8F7AE9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* A higher score is awarded in evaluation for demonstrated experience exceeding the minimum for ‘Mandatory Requirements’ and ‘Desirable Skill and Attributes’</w:t>
      </w:r>
    </w:p>
    <w:p w14:paraId="616B43E3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** Vendors may append to this matrix project descriptions, lessons learned and ‘hi-</w:t>
      </w:r>
      <w:proofErr w:type="spellStart"/>
      <w:r w:rsidRPr="00767BAD">
        <w:rPr>
          <w:rFonts w:asciiTheme="majorHAnsi" w:eastAsia="Calibri" w:hAnsiTheme="majorHAnsi" w:cstheme="majorHAnsi"/>
          <w:sz w:val="22"/>
          <w:szCs w:val="22"/>
        </w:rPr>
        <w:t>lites</w:t>
      </w:r>
      <w:proofErr w:type="spellEnd"/>
      <w:r w:rsidRPr="00767BAD">
        <w:rPr>
          <w:rFonts w:asciiTheme="majorHAnsi" w:eastAsia="Calibri" w:hAnsiTheme="majorHAnsi" w:cstheme="majorHAnsi"/>
          <w:sz w:val="22"/>
          <w:szCs w:val="22"/>
        </w:rPr>
        <w:t xml:space="preserve">’ which demonstrate claimed experience </w:t>
      </w:r>
    </w:p>
    <w:p w14:paraId="6B18566B" w14:textId="77777777" w:rsidR="00792E8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7F8B47B" w14:textId="77777777" w:rsidR="007055D6" w:rsidRPr="00767BAD" w:rsidRDefault="007055D6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FB849D9" w14:textId="77777777" w:rsidR="00792E8D" w:rsidRPr="00767BAD" w:rsidRDefault="00283DD2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REFERENCES:</w:t>
      </w:r>
    </w:p>
    <w:p w14:paraId="7BF5D0C9" w14:textId="77777777" w:rsidR="00792E8D" w:rsidRPr="00767BAD" w:rsidRDefault="00792E8D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  <w:bookmarkStart w:id="2" w:name="_heading=h.3znysh7" w:colFirst="0" w:colLast="0"/>
      <w:bookmarkEnd w:id="2"/>
    </w:p>
    <w:p w14:paraId="2057AFC0" w14:textId="77777777" w:rsidR="00792E8D" w:rsidRDefault="00283DD2">
      <w:pPr>
        <w:keepNext/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Reference #1:</w:t>
      </w:r>
    </w:p>
    <w:p w14:paraId="6E78AAF5" w14:textId="77777777" w:rsidR="007055D6" w:rsidRPr="00767BAD" w:rsidRDefault="007055D6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1"/>
        <w:tblW w:w="8388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5688"/>
      </w:tblGrid>
      <w:tr w:rsidR="00792E8D" w:rsidRPr="00767BAD" w14:paraId="046634EB" w14:textId="77777777">
        <w:tc>
          <w:tcPr>
            <w:tcW w:w="2700" w:type="dxa"/>
          </w:tcPr>
          <w:p w14:paraId="5EFE0E9F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Client Organization:</w:t>
            </w:r>
          </w:p>
        </w:tc>
        <w:tc>
          <w:tcPr>
            <w:tcW w:w="5688" w:type="dxa"/>
          </w:tcPr>
          <w:p w14:paraId="5383DA9A" w14:textId="3B911545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75BC3BB4" w14:textId="77777777">
        <w:tc>
          <w:tcPr>
            <w:tcW w:w="2700" w:type="dxa"/>
          </w:tcPr>
          <w:p w14:paraId="6008CF38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Person:</w:t>
            </w:r>
          </w:p>
        </w:tc>
        <w:tc>
          <w:tcPr>
            <w:tcW w:w="5688" w:type="dxa"/>
          </w:tcPr>
          <w:p w14:paraId="4D028BDB" w14:textId="47E9BDF9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57EAFE4D" w14:textId="77777777">
        <w:tc>
          <w:tcPr>
            <w:tcW w:w="2700" w:type="dxa"/>
          </w:tcPr>
          <w:p w14:paraId="514B5EDA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Role</w:t>
            </w:r>
          </w:p>
        </w:tc>
        <w:tc>
          <w:tcPr>
            <w:tcW w:w="5688" w:type="dxa"/>
          </w:tcPr>
          <w:p w14:paraId="5382B1C7" w14:textId="6D29E55A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72FE4767" w14:textId="77777777">
        <w:tc>
          <w:tcPr>
            <w:tcW w:w="2700" w:type="dxa"/>
          </w:tcPr>
          <w:p w14:paraId="6D2AB619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Street Address:</w:t>
            </w:r>
          </w:p>
        </w:tc>
        <w:tc>
          <w:tcPr>
            <w:tcW w:w="5688" w:type="dxa"/>
          </w:tcPr>
          <w:p w14:paraId="1A98CD07" w14:textId="7B509D1C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611275E" w14:textId="77777777">
        <w:tc>
          <w:tcPr>
            <w:tcW w:w="2700" w:type="dxa"/>
          </w:tcPr>
          <w:p w14:paraId="20062DA9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Telephone #:</w:t>
            </w:r>
          </w:p>
        </w:tc>
        <w:tc>
          <w:tcPr>
            <w:tcW w:w="5688" w:type="dxa"/>
          </w:tcPr>
          <w:p w14:paraId="28126DF5" w14:textId="5EA83F45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D657620" w14:textId="77777777">
        <w:tc>
          <w:tcPr>
            <w:tcW w:w="2700" w:type="dxa"/>
          </w:tcPr>
          <w:p w14:paraId="3B203969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Email Address:</w:t>
            </w:r>
          </w:p>
        </w:tc>
        <w:tc>
          <w:tcPr>
            <w:tcW w:w="5688" w:type="dxa"/>
          </w:tcPr>
          <w:p w14:paraId="5E473913" w14:textId="77901CE5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151098FD" w14:textId="77777777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9CDD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Description: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B235" w14:textId="6EB16D6E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98C5631" w14:textId="77777777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CD72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Role of the proposed resource in the project: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5659" w14:textId="27C01910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47D3890A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93D2C69" w14:textId="77777777" w:rsidR="00792E8D" w:rsidRDefault="00283DD2">
      <w:pPr>
        <w:keepNext/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Reference #2:</w:t>
      </w:r>
    </w:p>
    <w:p w14:paraId="237D1EB1" w14:textId="77777777" w:rsidR="007055D6" w:rsidRPr="00767BAD" w:rsidRDefault="007055D6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2"/>
        <w:tblW w:w="8388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5688"/>
      </w:tblGrid>
      <w:tr w:rsidR="00792E8D" w:rsidRPr="00767BAD" w14:paraId="435AA1AE" w14:textId="77777777">
        <w:tc>
          <w:tcPr>
            <w:tcW w:w="2700" w:type="dxa"/>
          </w:tcPr>
          <w:p w14:paraId="5ADD8193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Client Organization:</w:t>
            </w:r>
          </w:p>
        </w:tc>
        <w:tc>
          <w:tcPr>
            <w:tcW w:w="5688" w:type="dxa"/>
          </w:tcPr>
          <w:p w14:paraId="7EC0BE8A" w14:textId="7F42C878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560AC292" w14:textId="77777777">
        <w:tc>
          <w:tcPr>
            <w:tcW w:w="2700" w:type="dxa"/>
          </w:tcPr>
          <w:p w14:paraId="06F95945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Person:</w:t>
            </w:r>
          </w:p>
        </w:tc>
        <w:tc>
          <w:tcPr>
            <w:tcW w:w="5688" w:type="dxa"/>
          </w:tcPr>
          <w:p w14:paraId="26E2635E" w14:textId="40119AE1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04802413" w14:textId="77777777">
        <w:tc>
          <w:tcPr>
            <w:tcW w:w="2700" w:type="dxa"/>
          </w:tcPr>
          <w:p w14:paraId="75D7486E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Street Address:</w:t>
            </w:r>
          </w:p>
        </w:tc>
        <w:tc>
          <w:tcPr>
            <w:tcW w:w="5688" w:type="dxa"/>
          </w:tcPr>
          <w:p w14:paraId="5F02ABA8" w14:textId="7E6F8A2B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5E9AC16" w14:textId="77777777">
        <w:tc>
          <w:tcPr>
            <w:tcW w:w="2700" w:type="dxa"/>
          </w:tcPr>
          <w:p w14:paraId="42F4B0CA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Role</w:t>
            </w:r>
          </w:p>
        </w:tc>
        <w:tc>
          <w:tcPr>
            <w:tcW w:w="5688" w:type="dxa"/>
          </w:tcPr>
          <w:p w14:paraId="402EFE97" w14:textId="18148B0F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1204E752" w14:textId="77777777">
        <w:tc>
          <w:tcPr>
            <w:tcW w:w="2700" w:type="dxa"/>
          </w:tcPr>
          <w:p w14:paraId="507BC1E6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Telephone #:</w:t>
            </w:r>
          </w:p>
        </w:tc>
        <w:tc>
          <w:tcPr>
            <w:tcW w:w="5688" w:type="dxa"/>
          </w:tcPr>
          <w:p w14:paraId="36CA82B3" w14:textId="6727869A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25B474DB" w14:textId="77777777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2828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Description: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49F8" w14:textId="7263BF13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3AC7A9ED" w14:textId="77777777" w:rsidTr="007055D6">
        <w:trPr>
          <w:trHeight w:val="58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AD29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Role of the proposed resource in the project: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A8D5" w14:textId="77A622C7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18CECBEE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218229E" w14:textId="77777777" w:rsidR="00792E8D" w:rsidRDefault="00792E8D" w:rsidP="00023C14">
      <w:pPr>
        <w:ind w:leftChars="0" w:left="0" w:firstLineChars="0" w:firstLine="0"/>
        <w:rPr>
          <w:rFonts w:asciiTheme="majorHAnsi" w:eastAsia="Calibri" w:hAnsiTheme="majorHAnsi" w:cstheme="majorHAnsi"/>
          <w:sz w:val="22"/>
          <w:szCs w:val="22"/>
        </w:rPr>
      </w:pPr>
    </w:p>
    <w:p w14:paraId="02F4F8EB" w14:textId="77777777" w:rsidR="00792E8D" w:rsidRPr="00767BAD" w:rsidRDefault="00283DD2" w:rsidP="007055D6">
      <w:pPr>
        <w:tabs>
          <w:tab w:val="left" w:pos="1530"/>
        </w:tabs>
        <w:ind w:leftChars="294" w:left="708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Examples of Completed Submissions</w:t>
      </w:r>
    </w:p>
    <w:tbl>
      <w:tblPr>
        <w:tblStyle w:val="a3"/>
        <w:tblW w:w="9939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2939"/>
        <w:gridCol w:w="1476"/>
        <w:gridCol w:w="4428"/>
      </w:tblGrid>
      <w:tr w:rsidR="00792E8D" w:rsidRPr="00767BAD" w14:paraId="4ED12438" w14:textId="77777777" w:rsidTr="007055D6">
        <w:tc>
          <w:tcPr>
            <w:tcW w:w="9939" w:type="dxa"/>
            <w:gridSpan w:val="4"/>
            <w:shd w:val="clear" w:color="auto" w:fill="53AB7B"/>
          </w:tcPr>
          <w:p w14:paraId="0AFE09F8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Quality Response</w:t>
            </w:r>
          </w:p>
        </w:tc>
      </w:tr>
      <w:tr w:rsidR="00792E8D" w:rsidRPr="00767BAD" w14:paraId="75CD0486" w14:textId="77777777" w:rsidTr="007055D6">
        <w:tc>
          <w:tcPr>
            <w:tcW w:w="4035" w:type="dxa"/>
            <w:gridSpan w:val="2"/>
            <w:vAlign w:val="center"/>
          </w:tcPr>
          <w:p w14:paraId="486760DC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</w:t>
            </w:r>
          </w:p>
        </w:tc>
        <w:tc>
          <w:tcPr>
            <w:tcW w:w="1476" w:type="dxa"/>
            <w:vAlign w:val="center"/>
          </w:tcPr>
          <w:p w14:paraId="40FBB163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Experience</w:t>
            </w:r>
          </w:p>
        </w:tc>
        <w:tc>
          <w:tcPr>
            <w:tcW w:w="4428" w:type="dxa"/>
            <w:vAlign w:val="center"/>
          </w:tcPr>
          <w:p w14:paraId="12D0F829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 **</w:t>
            </w:r>
          </w:p>
        </w:tc>
      </w:tr>
      <w:tr w:rsidR="00792E8D" w:rsidRPr="00767BAD" w14:paraId="1FC061A1" w14:textId="77777777" w:rsidTr="007055D6">
        <w:tc>
          <w:tcPr>
            <w:tcW w:w="1096" w:type="dxa"/>
          </w:tcPr>
          <w:p w14:paraId="55337B65" w14:textId="77777777" w:rsidR="00792E8D" w:rsidRPr="00767BAD" w:rsidRDefault="00283DD2">
            <w:pPr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34" w:type="dxa"/>
          </w:tcPr>
          <w:p w14:paraId="3311AF21" w14:textId="77777777" w:rsidR="00792E8D" w:rsidRPr="00767BAD" w:rsidRDefault="00283DD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76" w:type="dxa"/>
          </w:tcPr>
          <w:p w14:paraId="48784BDF" w14:textId="77777777" w:rsidR="00792E8D" w:rsidRPr="00767BAD" w:rsidRDefault="00283DD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</w:tcPr>
          <w:p w14:paraId="4A037D68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Senior resource with 8 years of experience as a Senior Project Manager obtained from the following projects:</w:t>
            </w:r>
          </w:p>
          <w:p w14:paraId="02EEDEFE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ABC Company: DEF Project, Senior Project Manager, December 2011- December 2014 (3 years).</w:t>
            </w:r>
          </w:p>
          <w:p w14:paraId="20ED7271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1</w:t>
            </w:r>
          </w:p>
          <w:p w14:paraId="504C2D6C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lastRenderedPageBreak/>
              <w:t>Brief overview of the project/role and the project budget.</w:t>
            </w:r>
          </w:p>
          <w:p w14:paraId="157766F2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Achievement or results pertaining to the requirement.</w:t>
            </w:r>
          </w:p>
          <w:p w14:paraId="20B51C2C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Reference to candidate resume where additional information pertaining to the requirement can be found.</w:t>
            </w:r>
          </w:p>
          <w:p w14:paraId="5F0677AF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XYZ Company: Senior Project Manager, November 2007-November 2011 (5 years).</w:t>
            </w:r>
          </w:p>
          <w:p w14:paraId="162A5B27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1</w:t>
            </w:r>
          </w:p>
          <w:p w14:paraId="71F7B431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Brief overview of the project/role and the project budget.</w:t>
            </w:r>
          </w:p>
          <w:p w14:paraId="46C8B183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Achievement or results pertaining to the requirement.</w:t>
            </w:r>
          </w:p>
          <w:p w14:paraId="1C4ED638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Reference to candidate resume where additional information pertaining to the requirement can be found.</w:t>
            </w:r>
          </w:p>
          <w:p w14:paraId="177CDDD7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2</w:t>
            </w:r>
          </w:p>
          <w:p w14:paraId="2C573D20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Brief overview of the project/role and the project budget.</w:t>
            </w:r>
          </w:p>
          <w:p w14:paraId="29D0BB0F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Achievement or results pertaining to the requirement.</w:t>
            </w:r>
          </w:p>
          <w:p w14:paraId="47A4FE66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Reference to candidate resume where additional information pertaining to the requirement can be found.</w:t>
            </w:r>
          </w:p>
        </w:tc>
      </w:tr>
    </w:tbl>
    <w:p w14:paraId="1332EA47" w14:textId="298DB9DC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0F574809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38091D14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24940EC3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2CCDD9A2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035E90D8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12EFB835" w14:textId="77777777" w:rsidR="007055D6" w:rsidRPr="00767BAD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tbl>
      <w:tblPr>
        <w:tblStyle w:val="a4"/>
        <w:tblW w:w="9576" w:type="dxa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2982"/>
        <w:gridCol w:w="1429"/>
        <w:gridCol w:w="4428"/>
      </w:tblGrid>
      <w:tr w:rsidR="00792E8D" w:rsidRPr="00767BAD" w14:paraId="37B6CC68" w14:textId="77777777" w:rsidTr="007055D6">
        <w:trPr>
          <w:tblHeader/>
        </w:trPr>
        <w:tc>
          <w:tcPr>
            <w:tcW w:w="9576" w:type="dxa"/>
            <w:gridSpan w:val="4"/>
            <w:tcBorders>
              <w:top w:val="single" w:sz="8" w:space="0" w:color="7BA0CD"/>
              <w:left w:val="single" w:sz="8" w:space="0" w:color="7BA0CD"/>
              <w:bottom w:val="single" w:sz="4" w:space="0" w:color="000000"/>
              <w:right w:val="single" w:sz="8" w:space="0" w:color="7BA0CD"/>
            </w:tcBorders>
            <w:shd w:val="clear" w:color="auto" w:fill="C04040"/>
          </w:tcPr>
          <w:p w14:paraId="4484DA48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color w:val="FFFFFF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color w:val="FFFFFF"/>
                <w:sz w:val="22"/>
                <w:szCs w:val="22"/>
              </w:rPr>
              <w:t>Poor Responses</w:t>
            </w:r>
          </w:p>
        </w:tc>
      </w:tr>
      <w:tr w:rsidR="00792E8D" w:rsidRPr="00767BAD" w14:paraId="03A9CD86" w14:textId="77777777" w:rsidTr="007055D6">
        <w:trPr>
          <w:tblHeader/>
        </w:trPr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C79DC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BE316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Experience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387B3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 (Poor Responses – Risk Failure)</w:t>
            </w:r>
          </w:p>
        </w:tc>
      </w:tr>
      <w:tr w:rsidR="00792E8D" w:rsidRPr="00767BAD" w14:paraId="76D7BD7D" w14:textId="77777777" w:rsidTr="007055D6">
        <w:tc>
          <w:tcPr>
            <w:tcW w:w="737" w:type="dxa"/>
            <w:tcBorders>
              <w:top w:val="single" w:sz="4" w:space="0" w:color="000000"/>
              <w:right w:val="single" w:sz="4" w:space="0" w:color="000000"/>
            </w:tcBorders>
          </w:tcPr>
          <w:p w14:paraId="243E4BF2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4F45A96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D43CD89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D30DE95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Senior resource with 10 years of experience.</w:t>
            </w: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br/>
              <w:t>Company A: Mar.2011 to Jan. 2014</w:t>
            </w: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br/>
              <w:t>Company B: Nov 2001 to Feb. 2011</w:t>
            </w:r>
          </w:p>
        </w:tc>
      </w:tr>
      <w:tr w:rsidR="00792E8D" w:rsidRPr="00767BAD" w14:paraId="1C278A13" w14:textId="77777777" w:rsidTr="007055D6">
        <w:tc>
          <w:tcPr>
            <w:tcW w:w="737" w:type="dxa"/>
            <w:tcBorders>
              <w:right w:val="single" w:sz="4" w:space="0" w:color="000000"/>
            </w:tcBorders>
          </w:tcPr>
          <w:p w14:paraId="4D8D4990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lastRenderedPageBreak/>
              <w:t>M1</w:t>
            </w:r>
          </w:p>
        </w:tc>
        <w:tc>
          <w:tcPr>
            <w:tcW w:w="2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4BFB8B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DFDE25B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left w:val="single" w:sz="4" w:space="0" w:color="000000"/>
            </w:tcBorders>
            <w:shd w:val="clear" w:color="auto" w:fill="FFFFFF"/>
          </w:tcPr>
          <w:p w14:paraId="4FE19540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25 years as a project manager working on a variety of projects across several sectors.</w:t>
            </w:r>
          </w:p>
        </w:tc>
      </w:tr>
      <w:tr w:rsidR="00792E8D" w:rsidRPr="00767BAD" w14:paraId="5D2B384F" w14:textId="77777777" w:rsidTr="007055D6">
        <w:tc>
          <w:tcPr>
            <w:tcW w:w="737" w:type="dxa"/>
            <w:tcBorders>
              <w:bottom w:val="single" w:sz="4" w:space="0" w:color="000000"/>
              <w:right w:val="single" w:sz="4" w:space="0" w:color="000000"/>
            </w:tcBorders>
          </w:tcPr>
          <w:p w14:paraId="33E8BBDE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7BF9A3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4885A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8FCFFF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See E2 above.</w:t>
            </w:r>
          </w:p>
        </w:tc>
      </w:tr>
      <w:tr w:rsidR="00792E8D" w:rsidRPr="00767BAD" w14:paraId="1760F3C4" w14:textId="77777777" w:rsidTr="007055D6">
        <w:tc>
          <w:tcPr>
            <w:tcW w:w="737" w:type="dxa"/>
            <w:tcBorders>
              <w:right w:val="single" w:sz="4" w:space="0" w:color="000000"/>
            </w:tcBorders>
          </w:tcPr>
          <w:p w14:paraId="5E1C2443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A7F7F3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EE02EC5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left w:val="single" w:sz="4" w:space="0" w:color="000000"/>
            </w:tcBorders>
            <w:shd w:val="clear" w:color="auto" w:fill="FFFFFF"/>
          </w:tcPr>
          <w:p w14:paraId="596F2165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Refer to resume, pages 2, 3, 4, 5.</w:t>
            </w:r>
          </w:p>
        </w:tc>
      </w:tr>
    </w:tbl>
    <w:p w14:paraId="7D745208" w14:textId="77777777" w:rsidR="00792E8D" w:rsidRPr="00767BAD" w:rsidRDefault="00792E8D">
      <w:pPr>
        <w:tabs>
          <w:tab w:val="left" w:pos="1530"/>
        </w:tabs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727C0712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B283BA5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sectPr w:rsidR="00792E8D" w:rsidRPr="00767BAD" w:rsidSect="00767B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9FAF" w14:textId="77777777" w:rsidR="00271215" w:rsidRDefault="00271215">
      <w:pPr>
        <w:spacing w:line="240" w:lineRule="auto"/>
        <w:ind w:left="0" w:hanging="2"/>
      </w:pPr>
      <w:r>
        <w:separator/>
      </w:r>
    </w:p>
  </w:endnote>
  <w:endnote w:type="continuationSeparator" w:id="0">
    <w:p w14:paraId="0FF45F64" w14:textId="77777777" w:rsidR="00271215" w:rsidRDefault="00271215">
      <w:pPr>
        <w:spacing w:line="240" w:lineRule="auto"/>
        <w:ind w:left="0" w:hanging="2"/>
      </w:pPr>
      <w:r>
        <w:continuationSeparator/>
      </w:r>
    </w:p>
  </w:endnote>
  <w:endnote w:type="continuationNotice" w:id="1">
    <w:p w14:paraId="62E5329E" w14:textId="77777777" w:rsidR="00271215" w:rsidRDefault="00271215">
      <w:pPr>
        <w:spacing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1D84A7A-4DD3-4128-9F09-1071A362C517}"/>
    <w:embedBold r:id="rId2" w:fontKey="{F5F02C1F-0CEB-4651-9FEE-7BF867262B4E}"/>
    <w:embedBoldItalic r:id="rId3" w:fontKey="{C477B18A-139E-44A6-A2C3-F8B3269D5434}"/>
  </w:font>
  <w:font w:name="Noto Sans Symbols">
    <w:altName w:val="Calibri"/>
    <w:charset w:val="00"/>
    <w:family w:val="auto"/>
    <w:pitch w:val="default"/>
    <w:embedRegular r:id="rId4" w:fontKey="{948ECDE8-43EE-42C1-9EA0-C284A0C050A8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D5D689AC-8F64-4A62-A246-C925CDB0D4E0}"/>
    <w:embedBold r:id="rId6" w:fontKey="{F34C45AA-025C-42BD-BFB5-615F7797D99C}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466D9AA5-CFAD-44FB-9F1B-DBFA285CEFB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635EC830-B284-4244-8DA9-38E590AA3F1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E4933D74-1D51-40E1-ACF1-BB3192C302D8}"/>
    <w:embedItalic r:id="rId10" w:fontKey="{3AAC6E34-953B-4F25-B657-3798C757FF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4217DC4D-D025-4F1C-AD4A-09274BDBBF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836AE" w14:textId="77777777" w:rsidR="007055D6" w:rsidRDefault="007055D6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1A973" w14:textId="03E8C716" w:rsidR="00792E8D" w:rsidRPr="008A15E4" w:rsidRDefault="008A15E4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en-CA"/>
      </w:rPr>
    </w:pPr>
    <w:r w:rsidRPr="008A15E4">
      <w:rPr>
        <w:rFonts w:ascii="Cambria" w:eastAsia="Cambria" w:hAnsi="Cambria" w:cs="Cambria"/>
        <w:color w:val="000000"/>
        <w:sz w:val="18"/>
        <w:szCs w:val="18"/>
        <w:lang w:val="en-CA"/>
      </w:rPr>
      <w:t>Symbio P</w:t>
    </w:r>
    <w:r>
      <w:rPr>
        <w:rFonts w:ascii="Cambria" w:eastAsia="Cambria" w:hAnsi="Cambria" w:cs="Cambria"/>
        <w:color w:val="000000"/>
        <w:sz w:val="18"/>
        <w:szCs w:val="18"/>
        <w:lang w:val="en-CA"/>
      </w:rPr>
      <w:t>rogram – CIS Transformation</w:t>
    </w:r>
  </w:p>
  <w:p w14:paraId="259E7AB1" w14:textId="2E74696D" w:rsidR="00792E8D" w:rsidRPr="008A15E4" w:rsidRDefault="008A15E4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en-CA"/>
      </w:rPr>
    </w:pPr>
    <w:r w:rsidRPr="008A15E4">
      <w:rPr>
        <w:rFonts w:ascii="Cambria" w:eastAsia="Cambria" w:hAnsi="Cambria" w:cs="Cambria"/>
        <w:color w:val="000000"/>
        <w:sz w:val="18"/>
        <w:szCs w:val="18"/>
        <w:lang w:val="en-CA"/>
      </w:rPr>
      <w:t>October</w:t>
    </w:r>
    <w:r w:rsidR="004813D8" w:rsidRPr="008A15E4">
      <w:rPr>
        <w:rFonts w:ascii="Cambria" w:eastAsia="Cambria" w:hAnsi="Cambria" w:cs="Cambria"/>
        <w:color w:val="000000"/>
        <w:sz w:val="18"/>
        <w:szCs w:val="18"/>
        <w:lang w:val="en-CA"/>
      </w:rPr>
      <w:t xml:space="preserve"> </w:t>
    </w:r>
    <w:r w:rsidR="00283DD2" w:rsidRPr="008A15E4">
      <w:rPr>
        <w:rFonts w:ascii="Cambria" w:eastAsia="Cambria" w:hAnsi="Cambria" w:cs="Cambria"/>
        <w:color w:val="000000"/>
        <w:sz w:val="18"/>
        <w:szCs w:val="18"/>
        <w:lang w:val="en-CA"/>
      </w:rPr>
      <w:t>202</w:t>
    </w:r>
    <w:r w:rsidRPr="008A15E4">
      <w:rPr>
        <w:rFonts w:ascii="Cambria" w:eastAsia="Cambria" w:hAnsi="Cambria" w:cs="Cambria"/>
        <w:color w:val="000000"/>
        <w:sz w:val="18"/>
        <w:szCs w:val="18"/>
        <w:lang w:val="en-CA"/>
      </w:rPr>
      <w:t>6</w:t>
    </w:r>
  </w:p>
  <w:p w14:paraId="444A3970" w14:textId="26D854F5" w:rsidR="007055D6" w:rsidRPr="008A15E4" w:rsidRDefault="008A15E4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en-CA"/>
      </w:rPr>
    </w:pPr>
    <w:r w:rsidRPr="008A15E4">
      <w:rPr>
        <w:rFonts w:ascii="Cambria" w:eastAsia="Cambria" w:hAnsi="Cambria" w:cs="Cambria"/>
        <w:color w:val="000000"/>
        <w:sz w:val="18"/>
        <w:szCs w:val="18"/>
        <w:lang w:val="en-CA"/>
      </w:rPr>
      <w:t>SOW RQ0039</w:t>
    </w:r>
    <w:r w:rsidR="00D0436E">
      <w:rPr>
        <w:rFonts w:ascii="Cambria" w:eastAsia="Cambria" w:hAnsi="Cambria" w:cs="Cambria"/>
        <w:color w:val="000000"/>
        <w:sz w:val="18"/>
        <w:szCs w:val="18"/>
        <w:lang w:val="en-CA"/>
      </w:rPr>
      <w:t>9</w:t>
    </w:r>
  </w:p>
  <w:p w14:paraId="5FF1E2D1" w14:textId="4672FC6A" w:rsidR="00792E8D" w:rsidRPr="00271F59" w:rsidRDefault="00283DD2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fr-FR"/>
      </w:rPr>
    </w:pPr>
    <w:r w:rsidRPr="00271F59">
      <w:rPr>
        <w:rFonts w:ascii="Cambria" w:eastAsia="Cambria" w:hAnsi="Cambria" w:cs="Cambria"/>
        <w:color w:val="000000"/>
        <w:sz w:val="18"/>
        <w:szCs w:val="18"/>
        <w:lang w:val="fr-FR"/>
      </w:rPr>
      <w:t xml:space="preserve">Page </w:t>
    </w:r>
    <w:r w:rsidRPr="007055D6">
      <w:rPr>
        <w:rFonts w:ascii="Calibri" w:eastAsia="Calibri" w:hAnsi="Calibri" w:cs="Calibri"/>
        <w:color w:val="000000"/>
        <w:sz w:val="18"/>
        <w:szCs w:val="18"/>
        <w:lang w:val="en-CA"/>
      </w:rPr>
      <w:fldChar w:fldCharType="begin"/>
    </w:r>
    <w:r w:rsidRPr="00271F59">
      <w:rPr>
        <w:rFonts w:ascii="Calibri" w:eastAsia="Calibri" w:hAnsi="Calibri" w:cs="Calibri"/>
        <w:color w:val="000000"/>
        <w:sz w:val="18"/>
        <w:szCs w:val="18"/>
        <w:lang w:val="fr-FR"/>
      </w:rPr>
      <w:instrText>PAGE</w:instrText>
    </w:r>
    <w:r w:rsidRPr="007055D6">
      <w:rPr>
        <w:rFonts w:ascii="Calibri" w:eastAsia="Calibri" w:hAnsi="Calibri" w:cs="Calibri"/>
        <w:color w:val="000000"/>
        <w:sz w:val="18"/>
        <w:szCs w:val="18"/>
        <w:lang w:val="en-CA"/>
      </w:rPr>
      <w:fldChar w:fldCharType="separate"/>
    </w:r>
    <w:r w:rsidR="00E61B59" w:rsidRPr="00271F59">
      <w:rPr>
        <w:rFonts w:ascii="Calibri" w:eastAsia="Calibri" w:hAnsi="Calibri" w:cs="Calibri"/>
        <w:noProof/>
        <w:color w:val="000000"/>
        <w:sz w:val="18"/>
        <w:szCs w:val="18"/>
        <w:lang w:val="fr-FR"/>
      </w:rPr>
      <w:t>1</w:t>
    </w:r>
    <w:r w:rsidRPr="007055D6">
      <w:rPr>
        <w:rFonts w:ascii="Calibri" w:eastAsia="Calibri" w:hAnsi="Calibri" w:cs="Calibri"/>
        <w:color w:val="000000"/>
        <w:sz w:val="18"/>
        <w:szCs w:val="18"/>
        <w:lang w:val="en-CA"/>
      </w:rPr>
      <w:fldChar w:fldCharType="end"/>
    </w:r>
  </w:p>
  <w:p w14:paraId="5D9760E3" w14:textId="77777777" w:rsidR="00792E8D" w:rsidRPr="007055D6" w:rsidRDefault="00792E8D" w:rsidP="007055D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18"/>
        <w:szCs w:val="18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6A70A" w14:textId="77777777" w:rsidR="007055D6" w:rsidRDefault="007055D6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25313" w14:textId="77777777" w:rsidR="00271215" w:rsidRDefault="00271215">
      <w:pPr>
        <w:spacing w:line="240" w:lineRule="auto"/>
        <w:ind w:left="0" w:hanging="2"/>
      </w:pPr>
      <w:r>
        <w:separator/>
      </w:r>
    </w:p>
  </w:footnote>
  <w:footnote w:type="continuationSeparator" w:id="0">
    <w:p w14:paraId="6AA690E6" w14:textId="77777777" w:rsidR="00271215" w:rsidRDefault="00271215">
      <w:pPr>
        <w:spacing w:line="240" w:lineRule="auto"/>
        <w:ind w:left="0" w:hanging="2"/>
      </w:pPr>
      <w:r>
        <w:continuationSeparator/>
      </w:r>
    </w:p>
  </w:footnote>
  <w:footnote w:type="continuationNotice" w:id="1">
    <w:p w14:paraId="287779B3" w14:textId="77777777" w:rsidR="00271215" w:rsidRDefault="00271215">
      <w:pPr>
        <w:spacing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5A027" w14:textId="77777777" w:rsidR="007055D6" w:rsidRDefault="007055D6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61EB" w14:textId="272AE8DE" w:rsidR="003C366E" w:rsidRDefault="00283DD2" w:rsidP="003C366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  <w:p w14:paraId="36D23988" w14:textId="63887C3D" w:rsidR="00792E8D" w:rsidRDefault="00792E8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0D16A" w14:textId="77777777" w:rsidR="007055D6" w:rsidRDefault="007055D6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108"/>
    <w:multiLevelType w:val="hybridMultilevel"/>
    <w:tmpl w:val="BEB252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D02DE"/>
    <w:multiLevelType w:val="hybridMultilevel"/>
    <w:tmpl w:val="53C87CE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A3B29"/>
    <w:multiLevelType w:val="hybridMultilevel"/>
    <w:tmpl w:val="2A625F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EC04BC"/>
    <w:multiLevelType w:val="hybridMultilevel"/>
    <w:tmpl w:val="94367E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70A7E"/>
    <w:multiLevelType w:val="hybridMultilevel"/>
    <w:tmpl w:val="5D945B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63D43"/>
    <w:multiLevelType w:val="hybridMultilevel"/>
    <w:tmpl w:val="6812EDE6"/>
    <w:lvl w:ilvl="0" w:tplc="4C92F7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F5631"/>
    <w:multiLevelType w:val="multilevel"/>
    <w:tmpl w:val="AC269B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3D3042D"/>
    <w:multiLevelType w:val="hybridMultilevel"/>
    <w:tmpl w:val="1F883090"/>
    <w:lvl w:ilvl="0" w:tplc="F08E13A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25003D6B"/>
    <w:multiLevelType w:val="hybridMultilevel"/>
    <w:tmpl w:val="01B61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1727E8"/>
    <w:multiLevelType w:val="multilevel"/>
    <w:tmpl w:val="51F467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D832C4C"/>
    <w:multiLevelType w:val="hybridMultilevel"/>
    <w:tmpl w:val="227073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B37B8"/>
    <w:multiLevelType w:val="hybridMultilevel"/>
    <w:tmpl w:val="924E5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B31212"/>
    <w:multiLevelType w:val="multilevel"/>
    <w:tmpl w:val="FCBC4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34596DF7"/>
    <w:multiLevelType w:val="hybridMultilevel"/>
    <w:tmpl w:val="F76EE9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A421DA"/>
    <w:multiLevelType w:val="hybridMultilevel"/>
    <w:tmpl w:val="E74CCC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6348B"/>
    <w:multiLevelType w:val="hybridMultilevel"/>
    <w:tmpl w:val="C964A85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2E0423"/>
    <w:multiLevelType w:val="multilevel"/>
    <w:tmpl w:val="E1DEAB86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407C13DD"/>
    <w:multiLevelType w:val="multilevel"/>
    <w:tmpl w:val="5A9A31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41B90908"/>
    <w:multiLevelType w:val="hybridMultilevel"/>
    <w:tmpl w:val="3F7615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E761F9"/>
    <w:multiLevelType w:val="hybridMultilevel"/>
    <w:tmpl w:val="D602C4BA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49080CB1"/>
    <w:multiLevelType w:val="multilevel"/>
    <w:tmpl w:val="04E2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AA1338"/>
    <w:multiLevelType w:val="hybridMultilevel"/>
    <w:tmpl w:val="096EFD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B4EAF"/>
    <w:multiLevelType w:val="hybridMultilevel"/>
    <w:tmpl w:val="201403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553747"/>
    <w:multiLevelType w:val="multilevel"/>
    <w:tmpl w:val="C1C2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9842C6"/>
    <w:multiLevelType w:val="multilevel"/>
    <w:tmpl w:val="E0907F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547D09CC"/>
    <w:multiLevelType w:val="hybridMultilevel"/>
    <w:tmpl w:val="F9D63AD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D33EA4"/>
    <w:multiLevelType w:val="hybridMultilevel"/>
    <w:tmpl w:val="9280D6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006712"/>
    <w:multiLevelType w:val="hybridMultilevel"/>
    <w:tmpl w:val="F8A447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2E7475"/>
    <w:multiLevelType w:val="hybridMultilevel"/>
    <w:tmpl w:val="E760EE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C5346"/>
    <w:multiLevelType w:val="hybridMultilevel"/>
    <w:tmpl w:val="F1A624B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95E7825"/>
    <w:multiLevelType w:val="multilevel"/>
    <w:tmpl w:val="016CF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E2C6856"/>
    <w:multiLevelType w:val="multilevel"/>
    <w:tmpl w:val="F254257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72F91335"/>
    <w:multiLevelType w:val="hybridMultilevel"/>
    <w:tmpl w:val="3E361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D33C05"/>
    <w:multiLevelType w:val="hybridMultilevel"/>
    <w:tmpl w:val="B1C8C85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701B67"/>
    <w:multiLevelType w:val="hybridMultilevel"/>
    <w:tmpl w:val="DD26A0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380B2E"/>
    <w:multiLevelType w:val="hybridMultilevel"/>
    <w:tmpl w:val="07E8A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515540">
    <w:abstractNumId w:val="6"/>
  </w:num>
  <w:num w:numId="2" w16cid:durableId="1837958138">
    <w:abstractNumId w:val="30"/>
  </w:num>
  <w:num w:numId="3" w16cid:durableId="1086146033">
    <w:abstractNumId w:val="9"/>
  </w:num>
  <w:num w:numId="4" w16cid:durableId="134415411">
    <w:abstractNumId w:val="24"/>
  </w:num>
  <w:num w:numId="5" w16cid:durableId="2136868087">
    <w:abstractNumId w:val="12"/>
  </w:num>
  <w:num w:numId="6" w16cid:durableId="1469204026">
    <w:abstractNumId w:val="17"/>
  </w:num>
  <w:num w:numId="7" w16cid:durableId="1790852319">
    <w:abstractNumId w:val="16"/>
  </w:num>
  <w:num w:numId="8" w16cid:durableId="1675065969">
    <w:abstractNumId w:val="31"/>
  </w:num>
  <w:num w:numId="9" w16cid:durableId="63114920">
    <w:abstractNumId w:val="33"/>
  </w:num>
  <w:num w:numId="10" w16cid:durableId="1885822360">
    <w:abstractNumId w:val="25"/>
  </w:num>
  <w:num w:numId="11" w16cid:durableId="1826822066">
    <w:abstractNumId w:val="15"/>
  </w:num>
  <w:num w:numId="12" w16cid:durableId="1885946784">
    <w:abstractNumId w:val="0"/>
  </w:num>
  <w:num w:numId="13" w16cid:durableId="1682272410">
    <w:abstractNumId w:val="1"/>
  </w:num>
  <w:num w:numId="14" w16cid:durableId="878931479">
    <w:abstractNumId w:val="11"/>
  </w:num>
  <w:num w:numId="15" w16cid:durableId="868228145">
    <w:abstractNumId w:val="18"/>
  </w:num>
  <w:num w:numId="16" w16cid:durableId="878859877">
    <w:abstractNumId w:val="3"/>
  </w:num>
  <w:num w:numId="17" w16cid:durableId="1444574930">
    <w:abstractNumId w:val="8"/>
  </w:num>
  <w:num w:numId="18" w16cid:durableId="285082369">
    <w:abstractNumId w:val="26"/>
  </w:num>
  <w:num w:numId="19" w16cid:durableId="1611084222">
    <w:abstractNumId w:val="7"/>
  </w:num>
  <w:num w:numId="20" w16cid:durableId="517352924">
    <w:abstractNumId w:val="2"/>
  </w:num>
  <w:num w:numId="21" w16cid:durableId="184635026">
    <w:abstractNumId w:val="29"/>
  </w:num>
  <w:num w:numId="22" w16cid:durableId="1526360195">
    <w:abstractNumId w:val="19"/>
  </w:num>
  <w:num w:numId="23" w16cid:durableId="1229537576">
    <w:abstractNumId w:val="22"/>
  </w:num>
  <w:num w:numId="24" w16cid:durableId="603148170">
    <w:abstractNumId w:val="13"/>
  </w:num>
  <w:num w:numId="25" w16cid:durableId="311252236">
    <w:abstractNumId w:val="32"/>
  </w:num>
  <w:num w:numId="26" w16cid:durableId="1014454069">
    <w:abstractNumId w:val="27"/>
  </w:num>
  <w:num w:numId="27" w16cid:durableId="1985698345">
    <w:abstractNumId w:val="5"/>
  </w:num>
  <w:num w:numId="28" w16cid:durableId="849025754">
    <w:abstractNumId w:val="20"/>
  </w:num>
  <w:num w:numId="29" w16cid:durableId="1736663783">
    <w:abstractNumId w:val="23"/>
  </w:num>
  <w:num w:numId="30" w16cid:durableId="317543216">
    <w:abstractNumId w:val="10"/>
  </w:num>
  <w:num w:numId="31" w16cid:durableId="1444379227">
    <w:abstractNumId w:val="21"/>
  </w:num>
  <w:num w:numId="32" w16cid:durableId="1865094089">
    <w:abstractNumId w:val="14"/>
  </w:num>
  <w:num w:numId="33" w16cid:durableId="659576720">
    <w:abstractNumId w:val="35"/>
  </w:num>
  <w:num w:numId="34" w16cid:durableId="1794130367">
    <w:abstractNumId w:val="34"/>
  </w:num>
  <w:num w:numId="35" w16cid:durableId="10764290">
    <w:abstractNumId w:val="28"/>
  </w:num>
  <w:num w:numId="36" w16cid:durableId="1481536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D"/>
    <w:rsid w:val="00003CD3"/>
    <w:rsid w:val="00023C14"/>
    <w:rsid w:val="00026D68"/>
    <w:rsid w:val="0004428D"/>
    <w:rsid w:val="0006798A"/>
    <w:rsid w:val="000B3E84"/>
    <w:rsid w:val="000C48ED"/>
    <w:rsid w:val="000D283C"/>
    <w:rsid w:val="000D5CD7"/>
    <w:rsid w:val="001302E4"/>
    <w:rsid w:val="00150146"/>
    <w:rsid w:val="00152E7E"/>
    <w:rsid w:val="0016502E"/>
    <w:rsid w:val="00166280"/>
    <w:rsid w:val="00167AD4"/>
    <w:rsid w:val="00177A01"/>
    <w:rsid w:val="001B0536"/>
    <w:rsid w:val="001E1662"/>
    <w:rsid w:val="001E6CFD"/>
    <w:rsid w:val="001F17C1"/>
    <w:rsid w:val="001F6D56"/>
    <w:rsid w:val="00216123"/>
    <w:rsid w:val="00216803"/>
    <w:rsid w:val="00271215"/>
    <w:rsid w:val="00271F59"/>
    <w:rsid w:val="00283DD2"/>
    <w:rsid w:val="0029187B"/>
    <w:rsid w:val="002A0403"/>
    <w:rsid w:val="002A2E0E"/>
    <w:rsid w:val="002B53FD"/>
    <w:rsid w:val="002C4BEC"/>
    <w:rsid w:val="002E39FB"/>
    <w:rsid w:val="00302140"/>
    <w:rsid w:val="003157BE"/>
    <w:rsid w:val="00322152"/>
    <w:rsid w:val="00337612"/>
    <w:rsid w:val="00352E73"/>
    <w:rsid w:val="0035498A"/>
    <w:rsid w:val="003611ED"/>
    <w:rsid w:val="0037000F"/>
    <w:rsid w:val="00396BD0"/>
    <w:rsid w:val="00397427"/>
    <w:rsid w:val="003C366E"/>
    <w:rsid w:val="003D08E7"/>
    <w:rsid w:val="00441B55"/>
    <w:rsid w:val="00461767"/>
    <w:rsid w:val="004813D8"/>
    <w:rsid w:val="004D3BAA"/>
    <w:rsid w:val="004E330D"/>
    <w:rsid w:val="004E7C56"/>
    <w:rsid w:val="004F0145"/>
    <w:rsid w:val="0051034F"/>
    <w:rsid w:val="00535B71"/>
    <w:rsid w:val="00542E22"/>
    <w:rsid w:val="00546CA3"/>
    <w:rsid w:val="005510C1"/>
    <w:rsid w:val="005C3600"/>
    <w:rsid w:val="005D5B4C"/>
    <w:rsid w:val="005F2823"/>
    <w:rsid w:val="00610A03"/>
    <w:rsid w:val="00614C19"/>
    <w:rsid w:val="00647B52"/>
    <w:rsid w:val="00671E38"/>
    <w:rsid w:val="00682D8C"/>
    <w:rsid w:val="00686321"/>
    <w:rsid w:val="006E6800"/>
    <w:rsid w:val="007055D6"/>
    <w:rsid w:val="00731692"/>
    <w:rsid w:val="00734C60"/>
    <w:rsid w:val="00737A1D"/>
    <w:rsid w:val="00743E4A"/>
    <w:rsid w:val="00757B3E"/>
    <w:rsid w:val="007625D5"/>
    <w:rsid w:val="00767BAD"/>
    <w:rsid w:val="00792E8D"/>
    <w:rsid w:val="007A29A2"/>
    <w:rsid w:val="007B5CC7"/>
    <w:rsid w:val="00816B60"/>
    <w:rsid w:val="00871348"/>
    <w:rsid w:val="00884856"/>
    <w:rsid w:val="008A15E4"/>
    <w:rsid w:val="008A5198"/>
    <w:rsid w:val="008F7B7B"/>
    <w:rsid w:val="00951A43"/>
    <w:rsid w:val="00951F08"/>
    <w:rsid w:val="00981DE5"/>
    <w:rsid w:val="009D1C4D"/>
    <w:rsid w:val="009D61E1"/>
    <w:rsid w:val="00A0693A"/>
    <w:rsid w:val="00A306B2"/>
    <w:rsid w:val="00A3634D"/>
    <w:rsid w:val="00A40E1D"/>
    <w:rsid w:val="00A4423B"/>
    <w:rsid w:val="00A546F6"/>
    <w:rsid w:val="00A60728"/>
    <w:rsid w:val="00A85FEF"/>
    <w:rsid w:val="00AA1F96"/>
    <w:rsid w:val="00AA5CE0"/>
    <w:rsid w:val="00AC247C"/>
    <w:rsid w:val="00AC4BC6"/>
    <w:rsid w:val="00B166DD"/>
    <w:rsid w:val="00B17FF9"/>
    <w:rsid w:val="00BC2F4F"/>
    <w:rsid w:val="00BD2D6F"/>
    <w:rsid w:val="00C4292E"/>
    <w:rsid w:val="00C64FDF"/>
    <w:rsid w:val="00C723FD"/>
    <w:rsid w:val="00C74A01"/>
    <w:rsid w:val="00C9569C"/>
    <w:rsid w:val="00CB5DF9"/>
    <w:rsid w:val="00CD1462"/>
    <w:rsid w:val="00CF1B2D"/>
    <w:rsid w:val="00D0436E"/>
    <w:rsid w:val="00D272FC"/>
    <w:rsid w:val="00D81E2F"/>
    <w:rsid w:val="00D81FE7"/>
    <w:rsid w:val="00D92095"/>
    <w:rsid w:val="00DA6380"/>
    <w:rsid w:val="00E00659"/>
    <w:rsid w:val="00E03089"/>
    <w:rsid w:val="00E51BF3"/>
    <w:rsid w:val="00E61B59"/>
    <w:rsid w:val="00ED312C"/>
    <w:rsid w:val="00ED7920"/>
    <w:rsid w:val="00EE2EF0"/>
    <w:rsid w:val="00EF1124"/>
    <w:rsid w:val="00F03777"/>
    <w:rsid w:val="00F174F7"/>
    <w:rsid w:val="00F26EAE"/>
    <w:rsid w:val="00F54732"/>
    <w:rsid w:val="00F6193C"/>
    <w:rsid w:val="00F82732"/>
    <w:rsid w:val="00F83C70"/>
    <w:rsid w:val="00FD10E1"/>
    <w:rsid w:val="00FD4292"/>
    <w:rsid w:val="00FE15CD"/>
    <w:rsid w:val="00FE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3D04D"/>
  <w15:docId w15:val="{67C1326F-4A48-46EC-AA02-2612331D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8"/>
      </w:numPr>
      <w:pBdr>
        <w:bottom w:val="single" w:sz="4" w:space="1" w:color="auto"/>
      </w:pBdr>
      <w:spacing w:before="120" w:after="120"/>
      <w:ind w:left="-1" w:hanging="1"/>
    </w:pPr>
    <w:rPr>
      <w:rFonts w:ascii="Trebuchet MS" w:hAnsi="Trebuchet MS" w:cs="Trebuchet MS"/>
      <w:b/>
      <w:bCs/>
      <w:smallCaps/>
      <w:sz w:val="28"/>
      <w:szCs w:val="28"/>
      <w:lang w:val="fr-CA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eading21">
    <w:name w:val="Heading 21"/>
    <w:aliases w:val="h2,A.B.C."/>
    <w:basedOn w:val="Normal"/>
    <w:next w:val="Normal"/>
    <w:pPr>
      <w:keepNext/>
      <w:widowControl w:val="0"/>
      <w:jc w:val="both"/>
      <w:outlineLvl w:val="1"/>
    </w:pPr>
    <w:rPr>
      <w:rFonts w:ascii="Times New Roman Bold" w:hAnsi="Times New Roman Bold"/>
      <w:b/>
      <w:smallCaps/>
      <w:lang w:val="en-CA"/>
    </w:rPr>
  </w:style>
  <w:style w:type="paragraph" w:customStyle="1" w:styleId="ListParagraph1">
    <w:name w:val="List Paragraph1"/>
    <w:aliases w:val="Newsweek,dot point List Paragraph,Normal bullet 2,List Paragraph11,List Paragraph2,List Paragraph Char Char,lp1,Number_1,SGLText List Paragraph,new,Colorful List - Accent 11,Normal Sentence,Bullets 2,ListPar1,list1,*Body 1"/>
    <w:basedOn w:val="Normal"/>
    <w:pPr>
      <w:ind w:left="720"/>
    </w:pPr>
    <w:rPr>
      <w:rFonts w:eastAsia="Calibri"/>
      <w:lang w:val="en-CA" w:eastAsia="en-CA"/>
    </w:rPr>
  </w:style>
  <w:style w:type="table" w:styleId="TableGrid">
    <w:name w:val="Table Grid"/>
    <w:basedOn w:val="Table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h2 Char,A.B.C. Char"/>
    <w:rPr>
      <w:rFonts w:ascii="Times New Roman Bold" w:eastAsia="Times New Roman" w:hAnsi="Times New Roman Bold" w:cs="Times New Roman"/>
      <w:b/>
      <w:smallCaps/>
      <w:w w:val="100"/>
      <w:position w:val="-1"/>
      <w:sz w:val="24"/>
      <w:szCs w:val="20"/>
      <w:effect w:val="none"/>
      <w:vertAlign w:val="baseline"/>
      <w:cs w:val="0"/>
      <w:em w:val="none"/>
      <w:lang w:val="en-CA"/>
    </w:rPr>
  </w:style>
  <w:style w:type="table" w:customStyle="1" w:styleId="MediumShading1-Accent111">
    <w:name w:val="Medium Shading 1 - Accent 111"/>
    <w:basedOn w:val="Table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</w:style>
  <w:style w:type="paragraph" w:customStyle="1" w:styleId="RightPar3">
    <w:name w:val="Right Par 3"/>
    <w:pPr>
      <w:tabs>
        <w:tab w:val="left" w:pos="-720"/>
        <w:tab w:val="left" w:pos="0"/>
        <w:tab w:val="left" w:pos="720"/>
        <w:tab w:val="left" w:pos="1440"/>
        <w:tab w:val="left" w:pos="1728"/>
        <w:tab w:val="decimal" w:pos="2160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G Times" w:hAnsi="CG Times"/>
      <w:position w:val="-1"/>
      <w:lang w:eastAsia="en-US"/>
    </w:rPr>
  </w:style>
  <w:style w:type="paragraph" w:customStyle="1" w:styleId="Tabletext">
    <w:name w:val="Table text"/>
    <w:basedOn w:val="Normal"/>
    <w:pPr>
      <w:ind w:right="14"/>
    </w:pPr>
    <w:rPr>
      <w:sz w:val="20"/>
    </w:rPr>
  </w:style>
  <w:style w:type="paragraph" w:styleId="Header">
    <w:name w:val="header"/>
    <w:basedOn w:val="Normal"/>
    <w:qFormat/>
  </w:style>
  <w:style w:type="character" w:customStyle="1" w:styleId="HeaderChar">
    <w:name w:val="Header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odyChar">
    <w:name w:val="Body Char"/>
    <w:rPr>
      <w:rFonts w:ascii="Arial" w:hAnsi="Arial" w:cs="Arial"/>
      <w:color w:val="000000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lang w:val="en-CA"/>
    </w:rPr>
  </w:style>
  <w:style w:type="character" w:customStyle="1" w:styleId="ListParagraphChar">
    <w:name w:val="List Paragraph Char"/>
    <w:aliases w:val="Newsweek Char,dot point List Paragraph Char,Normal bullet 2 Char,List Paragraph11 Char,List Paragraph2 Char,List Paragraph Char Char Char,lp1 Char,List Paragraph1 Char,Number_1 Char,SGLText List Paragraph Char,new Char,Bullets 2 Char"/>
    <w:uiPriority w:val="34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Trebuchet MS" w:eastAsia="Times New Roman" w:hAnsi="Trebuchet MS" w:cs="Trebuchet MS"/>
      <w:b/>
      <w:bCs/>
      <w:smallCaps/>
      <w:w w:val="100"/>
      <w:position w:val="-1"/>
      <w:sz w:val="28"/>
      <w:szCs w:val="28"/>
      <w:effect w:val="none"/>
      <w:vertAlign w:val="baseline"/>
      <w:cs w:val="0"/>
      <w:em w:val="none"/>
      <w:lang w:val="fr-CA" w:eastAsia="en-US"/>
    </w:rPr>
  </w:style>
  <w:style w:type="character" w:customStyle="1" w:styleId="cf01">
    <w:name w:val="cf01"/>
    <w:rPr>
      <w:rFonts w:ascii="Segoe UI" w:hAnsi="Segoe UI" w:cs="Segoe UI" w:hint="default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xcf01">
    <w:name w:val="x_cf01"/>
    <w:rPr>
      <w:rFonts w:ascii="Segoe UI" w:hAnsi="Segoe UI" w:cs="Segoe UI" w:hint="default"/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lang w:val="en-CA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E61B5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055D6"/>
    <w:pPr>
      <w:suppressAutoHyphens w:val="0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rFonts w:ascii="Trebuchet MS" w:hAnsi="Trebuchet MS" w:cs="Trebuchet MS"/>
      <w:position w:val="0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rsid w:val="007055D6"/>
    <w:rPr>
      <w:rFonts w:ascii="Trebuchet MS" w:hAnsi="Trebuchet MS" w:cs="Trebuchet MS"/>
      <w:lang w:val="en-CA" w:eastAsia="en-US"/>
    </w:rPr>
  </w:style>
  <w:style w:type="paragraph" w:styleId="BodyText3">
    <w:name w:val="Body Text 3"/>
    <w:basedOn w:val="Normal"/>
    <w:link w:val="BodyText3Char"/>
    <w:uiPriority w:val="99"/>
    <w:rsid w:val="007055D6"/>
    <w:p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Trebuchet MS" w:hAnsi="Trebuchet MS"/>
      <w:color w:val="000000"/>
      <w:position w:val="0"/>
      <w:sz w:val="22"/>
      <w:szCs w:val="22"/>
      <w:lang w:val="en-CA"/>
    </w:rPr>
  </w:style>
  <w:style w:type="character" w:customStyle="1" w:styleId="BodyText3Char">
    <w:name w:val="Body Text 3 Char"/>
    <w:basedOn w:val="DefaultParagraphFont"/>
    <w:link w:val="BodyText3"/>
    <w:uiPriority w:val="99"/>
    <w:rsid w:val="007055D6"/>
    <w:rPr>
      <w:rFonts w:ascii="Trebuchet MS" w:hAnsi="Trebuchet MS"/>
      <w:color w:val="000000"/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f8e929-f5ef-471b-a3fc-ca9bade79a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40B3FA2516C4793B1EFF3C6717B2E" ma:contentTypeVersion="14" ma:contentTypeDescription="Create a new document." ma:contentTypeScope="" ma:versionID="2fb7e24438922e227bfa9215acb3ebda">
  <xsd:schema xmlns:xsd="http://www.w3.org/2001/XMLSchema" xmlns:xs="http://www.w3.org/2001/XMLSchema" xmlns:p="http://schemas.microsoft.com/office/2006/metadata/properties" xmlns:ns2="6ef8e929-f5ef-471b-a3fc-ca9bade79a39" xmlns:ns3="f08f4162-7154-4554-ba29-ef407932fac9" targetNamespace="http://schemas.microsoft.com/office/2006/metadata/properties" ma:root="true" ma:fieldsID="8dde449b81039e937eebdff7e7b90c89" ns2:_="" ns3:_="">
    <xsd:import namespace="6ef8e929-f5ef-471b-a3fc-ca9bade79a39"/>
    <xsd:import namespace="f08f4162-7154-4554-ba29-ef407932f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8e929-f5ef-471b-a3fc-ca9bade79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945b8c8-d142-433b-87a8-85e8cba55d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f4162-7154-4554-ba29-ef407932fac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ybkb+x4FwC8LAnDWgbzgNOyHyw==">CgMxLjAyCGguZ2pkZ3hzMgloLjMwajB6bGwyCWguMWZvYjl0ZTIJaC4zem55c2g3OAByITFlVnEtVnFNSW9jblFMUmEtSjJMbF8tSDZZaFRkNk56QQ==</go:docsCustomData>
</go:gDocsCustomXmlDataStorage>
</file>

<file path=customXml/itemProps1.xml><?xml version="1.0" encoding="utf-8"?>
<ds:datastoreItem xmlns:ds="http://schemas.openxmlformats.org/officeDocument/2006/customXml" ds:itemID="{D3A48802-7839-4E70-B051-E4C62C234DC3}">
  <ds:schemaRefs>
    <ds:schemaRef ds:uri="http://schemas.microsoft.com/office/2006/metadata/properties"/>
    <ds:schemaRef ds:uri="http://schemas.microsoft.com/office/infopath/2007/PartnerControls"/>
    <ds:schemaRef ds:uri="6ef8e929-f5ef-471b-a3fc-ca9bade79a39"/>
  </ds:schemaRefs>
</ds:datastoreItem>
</file>

<file path=customXml/itemProps2.xml><?xml version="1.0" encoding="utf-8"?>
<ds:datastoreItem xmlns:ds="http://schemas.openxmlformats.org/officeDocument/2006/customXml" ds:itemID="{6D7EEC08-4D30-4E06-8D50-55F1C30811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767C92-57E6-45E4-9F42-7332DAB36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f8e929-f5ef-471b-a3fc-ca9bade79a39"/>
    <ds:schemaRef ds:uri="f08f4162-7154-4554-ba29-ef407932f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shannon.price</dc:creator>
  <cp:lastModifiedBy>Subin Ranjan</cp:lastModifiedBy>
  <cp:revision>5</cp:revision>
  <dcterms:created xsi:type="dcterms:W3CDTF">2026-10-28T20:25:00Z</dcterms:created>
  <dcterms:modified xsi:type="dcterms:W3CDTF">2026-10-28T20:36:00Z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Notes">
    <vt:lpwstr/>
  </property>
  <property fmtid="{D5CDD505-2E9C-101B-9397-08002B2CF9AE}" pid="5" name="ContentTypeId">
    <vt:lpwstr>0x010100CC740B3FA2516C4793B1EFF3C6717B2E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